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823" w:rsidRDefault="00DA7823" w:rsidP="002C2DFD">
      <w:pPr>
        <w:jc w:val="center"/>
      </w:pPr>
    </w:p>
    <w:p w:rsidR="00D61B25" w:rsidRPr="00A370DC" w:rsidRDefault="002C2DFD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Мы работаем в качестве ваших помощнико</w:t>
      </w:r>
      <w:r w:rsidR="00AE1429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в</w:t>
      </w:r>
    </w:p>
    <w:p w:rsidR="002C2DFD" w:rsidRPr="00A370DC" w:rsidRDefault="002C2DFD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Мы не выполняем контролирующую функцию</w:t>
      </w:r>
    </w:p>
    <w:p w:rsidR="002C2DFD" w:rsidRPr="00A370DC" w:rsidRDefault="002C2DFD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В</w:t>
      </w:r>
      <w:r w:rsidR="00AE1429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се услуги оказываются бесплатно</w:t>
      </w:r>
    </w:p>
    <w:p w:rsidR="002C2DFD" w:rsidRDefault="002C2DFD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Конфиденциальность гарантируется</w:t>
      </w:r>
    </w:p>
    <w:p w:rsidR="002F1D1F" w:rsidRPr="00A370DC" w:rsidRDefault="003E5122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5D9A1C" wp14:editId="06EDFF10">
                <wp:simplePos x="0" y="0"/>
                <wp:positionH relativeFrom="column">
                  <wp:posOffset>4589780</wp:posOffset>
                </wp:positionH>
                <wp:positionV relativeFrom="paragraph">
                  <wp:posOffset>923925</wp:posOffset>
                </wp:positionV>
                <wp:extent cx="5753100" cy="2543175"/>
                <wp:effectExtent l="0" t="0" r="0" b="952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54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D60BE3" w:rsidRPr="003E5122" w:rsidRDefault="003E5122" w:rsidP="003E5122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FF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80CB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512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FF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80CB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10 важнейших составляющих воспитания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D9A1C" id="Прямоугольник 15" o:spid="_x0000_s1026" style="position:absolute;left:0;text-align:left;margin-left:361.4pt;margin-top:72.75pt;width:453pt;height:20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" filled="f" stroked="f">
                <v:textbox>
                  <w:txbxContent>
                    <w:p w:rsidR="00D60BE3" w:rsidRPr="003E5122" w:rsidRDefault="003E5122" w:rsidP="003E5122">
                      <w:pPr>
                        <w:spacing w:after="0" w:line="24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00FF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80CB8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E5122">
                        <w:rPr>
                          <w:rFonts w:ascii="Times New Roman" w:hAnsi="Times New Roman" w:cs="Times New Roman"/>
                          <w:b/>
                          <w:i/>
                          <w:color w:val="FF00FF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80CB8"/>
                            </w14:solidFill>
                            <w14:prstDash w14:val="solid"/>
                            <w14:round/>
                          </w14:textOutline>
                        </w:rPr>
                        <w:t xml:space="preserve">10 важнейших составляющих воспитания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887"/>
        <w:gridCol w:w="4086"/>
      </w:tblGrid>
      <w:tr w:rsidR="00DA7823" w:rsidTr="002F1D1F">
        <w:tc>
          <w:tcPr>
            <w:tcW w:w="1509" w:type="dxa"/>
          </w:tcPr>
          <w:p w:rsidR="00DA7823" w:rsidRDefault="00DA7823" w:rsidP="002C2D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1EA8BE3" wp14:editId="7E056D7C">
                  <wp:extent cx="702320" cy="619125"/>
                  <wp:effectExtent l="0" t="0" r="254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символ адреса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915" cy="654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7823" w:rsidRDefault="00DA7823" w:rsidP="002C2DFD">
            <w:pPr>
              <w:jc w:val="center"/>
            </w:pPr>
          </w:p>
        </w:tc>
        <w:tc>
          <w:tcPr>
            <w:tcW w:w="5973" w:type="dxa"/>
            <w:gridSpan w:val="2"/>
          </w:tcPr>
          <w:p w:rsidR="00DA7823" w:rsidRPr="00A370DC" w:rsidRDefault="00DA7823" w:rsidP="00DA7823">
            <w:pPr>
              <w:jc w:val="center"/>
              <w:rPr>
                <w:rFonts w:ascii="Times New Roman" w:hAnsi="Times New Roman" w:cs="Times New Roman"/>
                <w:b/>
                <w:i/>
                <w:color w:val="800080"/>
                <w:sz w:val="32"/>
                <w:szCs w:val="32"/>
              </w:rPr>
            </w:pPr>
            <w:r w:rsidRPr="00A370DC">
              <w:rPr>
                <w:rFonts w:ascii="Times New Roman" w:hAnsi="Times New Roman" w:cs="Times New Roman"/>
                <w:b/>
                <w:i/>
                <w:color w:val="800080"/>
                <w:sz w:val="32"/>
                <w:szCs w:val="32"/>
              </w:rPr>
              <w:t>162511, Россия, Вологодская область</w:t>
            </w:r>
          </w:p>
          <w:p w:rsidR="00DA7823" w:rsidRPr="00DA7823" w:rsidRDefault="00DA7823" w:rsidP="00DA7823">
            <w:pPr>
              <w:jc w:val="center"/>
              <w:rPr>
                <w:rFonts w:ascii="Times New Roman" w:hAnsi="Times New Roman" w:cs="Times New Roman"/>
                <w:b/>
                <w:i/>
                <w:color w:val="9933FF"/>
                <w:sz w:val="32"/>
                <w:szCs w:val="32"/>
              </w:rPr>
            </w:pPr>
            <w:r w:rsidRPr="00A370DC">
              <w:rPr>
                <w:rFonts w:ascii="Times New Roman" w:hAnsi="Times New Roman" w:cs="Times New Roman"/>
                <w:b/>
                <w:i/>
                <w:color w:val="800080"/>
                <w:sz w:val="32"/>
                <w:szCs w:val="32"/>
              </w:rPr>
              <w:t>Кадуйский район, п. Кадуй, ул. Октябрьская, д. 23А</w:t>
            </w:r>
          </w:p>
          <w:p w:rsidR="00DA7823" w:rsidRDefault="00DA7823" w:rsidP="002C2DFD">
            <w:pPr>
              <w:jc w:val="center"/>
            </w:pPr>
          </w:p>
        </w:tc>
      </w:tr>
      <w:tr w:rsidR="00DA7823" w:rsidTr="002F1D1F">
        <w:tc>
          <w:tcPr>
            <w:tcW w:w="1509" w:type="dxa"/>
          </w:tcPr>
          <w:p w:rsidR="00DA7823" w:rsidRDefault="00DA7823" w:rsidP="002C2D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1462F13" wp14:editId="6C88BDA6">
                  <wp:extent cx="597535" cy="392133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телефон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03344" cy="39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7" w:type="dxa"/>
          </w:tcPr>
          <w:p w:rsidR="00DA7823" w:rsidRPr="00DA7823" w:rsidRDefault="00DA7823" w:rsidP="00DA7823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DA78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Телефоны: (81742) 2-17-47</w:t>
            </w:r>
          </w:p>
          <w:p w:rsidR="00DA7823" w:rsidRDefault="00DA7823" w:rsidP="002C2DFD">
            <w:pPr>
              <w:jc w:val="center"/>
            </w:pPr>
          </w:p>
        </w:tc>
        <w:tc>
          <w:tcPr>
            <w:tcW w:w="4086" w:type="dxa"/>
          </w:tcPr>
          <w:p w:rsidR="00DA7823" w:rsidRPr="00DA7823" w:rsidRDefault="00DA7823" w:rsidP="002F1D1F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DA7823">
              <w:rPr>
                <w:rFonts w:ascii="Times New Roman" w:hAnsi="Times New Roman" w:cs="Times New Roman"/>
                <w:b/>
                <w:color w:val="002060"/>
                <w:sz w:val="52"/>
                <w:szCs w:val="52"/>
              </w:rPr>
              <w:t>(81742) 2-15-32</w:t>
            </w:r>
          </w:p>
        </w:tc>
      </w:tr>
      <w:tr w:rsidR="00DA7823" w:rsidRPr="00E54FCA" w:rsidTr="002F1D1F">
        <w:trPr>
          <w:trHeight w:val="1016"/>
        </w:trPr>
        <w:tc>
          <w:tcPr>
            <w:tcW w:w="1509" w:type="dxa"/>
          </w:tcPr>
          <w:p w:rsidR="00DA7823" w:rsidRDefault="00DA7823" w:rsidP="002C2D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B2516A2" wp14:editId="68E212B3">
                  <wp:extent cx="714375" cy="7143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почт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3" w:type="dxa"/>
            <w:gridSpan w:val="2"/>
          </w:tcPr>
          <w:p w:rsidR="00DA7823" w:rsidRDefault="00DA7823" w:rsidP="00DA7823">
            <w:pPr>
              <w:jc w:val="center"/>
              <w:rPr>
                <w:lang w:val="en-US"/>
              </w:rPr>
            </w:pPr>
          </w:p>
          <w:p w:rsidR="00DA7823" w:rsidRPr="00DA7823" w:rsidRDefault="00DA7823" w:rsidP="00DA782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en-US"/>
              </w:rPr>
            </w:pPr>
            <w:r w:rsidRPr="00DA782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en-US"/>
              </w:rPr>
              <w:t xml:space="preserve">E-mail: </w:t>
            </w:r>
            <w:hyperlink r:id="rId7" w:history="1">
              <w:r w:rsidRPr="00DA7823">
                <w:rPr>
                  <w:rStyle w:val="a3"/>
                  <w:rFonts w:ascii="Times New Roman" w:hAnsi="Times New Roman" w:cs="Times New Roman"/>
                  <w:b/>
                  <w:color w:val="0070C0"/>
                  <w:sz w:val="32"/>
                  <w:szCs w:val="32"/>
                  <w:lang w:val="en-US"/>
                </w:rPr>
                <w:t>ktsson10@kcson.gov35.ru</w:t>
              </w:r>
            </w:hyperlink>
          </w:p>
          <w:p w:rsidR="00DA7823" w:rsidRPr="00DA7823" w:rsidRDefault="00DA7823" w:rsidP="002C2DFD">
            <w:pPr>
              <w:jc w:val="center"/>
              <w:rPr>
                <w:lang w:val="en-US"/>
              </w:rPr>
            </w:pPr>
          </w:p>
        </w:tc>
      </w:tr>
    </w:tbl>
    <w:p w:rsidR="00805528" w:rsidRPr="00A370DC" w:rsidRDefault="00805528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 xml:space="preserve">Задать свои вопросы, </w:t>
      </w:r>
    </w:p>
    <w:p w:rsidR="00805528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п</w:t>
      </w:r>
      <w:r w:rsidR="00805528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 xml:space="preserve">олучить консультации специалистов, </w:t>
      </w:r>
    </w:p>
    <w:p w:rsidR="00805528" w:rsidRPr="00A370DC" w:rsidRDefault="003E5122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D2B529B" wp14:editId="520CAB1F">
            <wp:simplePos x="0" y="0"/>
            <wp:positionH relativeFrom="column">
              <wp:posOffset>5459730</wp:posOffset>
            </wp:positionH>
            <wp:positionV relativeFrom="paragraph">
              <wp:posOffset>212090</wp:posOffset>
            </wp:positionV>
            <wp:extent cx="4399280" cy="2113075"/>
            <wp:effectExtent l="152400" t="152400" r="363220" b="36385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угат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8434" cy="21174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429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п</w:t>
      </w:r>
      <w:r w:rsidR="00805528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оучаствовать в семинарах</w:t>
      </w:r>
    </w:p>
    <w:p w:rsidR="00805528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в</w:t>
      </w:r>
      <w:r w:rsidR="00805528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 xml:space="preserve">ы можете как лично, </w:t>
      </w:r>
    </w:p>
    <w:p w:rsidR="00805528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т</w:t>
      </w:r>
      <w:r w:rsidR="00805528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ак и с помощью дистанционной связи:</w:t>
      </w:r>
    </w:p>
    <w:p w:rsidR="00AE1429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через сайт: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5646"/>
      </w:tblGrid>
      <w:tr w:rsidR="00AE1429" w:rsidTr="00075083">
        <w:trPr>
          <w:trHeight w:val="1080"/>
        </w:trPr>
        <w:tc>
          <w:tcPr>
            <w:tcW w:w="1836" w:type="dxa"/>
          </w:tcPr>
          <w:p w:rsidR="00AE1429" w:rsidRDefault="00AE1429" w:rsidP="002C2DFD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70C0"/>
                <w:sz w:val="32"/>
                <w:szCs w:val="32"/>
                <w:lang w:eastAsia="ru-RU"/>
              </w:rPr>
              <w:drawing>
                <wp:inline distT="0" distB="0" distL="0" distR="0" wp14:anchorId="12C2FC9E" wp14:editId="5D61F929">
                  <wp:extent cx="1020847" cy="714375"/>
                  <wp:effectExtent l="0" t="0" r="825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имвол сайта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915" cy="717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2" w:type="dxa"/>
          </w:tcPr>
          <w:p w:rsidR="00AE1429" w:rsidRDefault="00AE1429" w:rsidP="00AE1429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</w:p>
          <w:p w:rsidR="00AE1429" w:rsidRPr="00DA7823" w:rsidRDefault="00AE1429" w:rsidP="00AE1429">
            <w:pPr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DA7823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http://kcsonkadui.soc35.ru/</w:t>
            </w:r>
          </w:p>
          <w:p w:rsidR="00AE1429" w:rsidRDefault="002F1D1F" w:rsidP="002C2DFD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70C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A089D7" wp14:editId="33D4BED2">
                      <wp:simplePos x="0" y="0"/>
                      <wp:positionH relativeFrom="column">
                        <wp:posOffset>1996440</wp:posOffset>
                      </wp:positionH>
                      <wp:positionV relativeFrom="paragraph">
                        <wp:posOffset>200660</wp:posOffset>
                      </wp:positionV>
                      <wp:extent cx="1358900" cy="514350"/>
                      <wp:effectExtent l="76200" t="76200" r="88900" b="952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0" cy="5143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1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8100000" scaled="1"/>
                                <a:tileRect/>
                              </a:gradFill>
                              <a:ln>
                                <a:solidFill>
                                  <a:srgbClr val="FF00FF"/>
                                </a:solidFill>
                              </a:ln>
                              <a:effectLst>
                                <a:glow rad="63500">
                                  <a:schemeClr val="accent1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F1D1F" w:rsidRPr="008C764E" w:rsidRDefault="002F1D1F" w:rsidP="002F1D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CB8"/>
                                      <w:sz w:val="16"/>
                                      <w:szCs w:val="16"/>
                                    </w:rPr>
                                  </w:pPr>
                                  <w:r w:rsidRPr="008C764E">
                                    <w:rPr>
                                      <w:rFonts w:ascii="Times New Roman" w:hAnsi="Times New Roman" w:cs="Times New Roman"/>
                                      <w:color w:val="080CB8"/>
                                      <w:sz w:val="16"/>
                                      <w:szCs w:val="16"/>
                                    </w:rPr>
                                    <w:t>Буклет разработан по эскизам буклетов БУ СО ВО «ЧЦПД «Наши дети»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089D7" id="Прямоугольник 16" o:spid="_x0000_s1027" style="position:absolute;left:0;text-align:left;margin-left:157.2pt;margin-top:15.8pt;width:107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" fillcolor="#92bce3 [2132]" strokecolor="fuchsia" strokeweight="1pt">
                      <v:fill color2="#d9e8f5 [756]" rotate="t" angle="315" colors="0 #9ac3f6;.5 #c1d8f8;1 #e1ecfb" focus="100%" type="gradient"/>
                      <v:textbox>
                        <w:txbxContent>
                          <w:p w:rsidR="002F1D1F" w:rsidRPr="008C764E" w:rsidRDefault="002F1D1F" w:rsidP="002F1D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80CB8"/>
                                <w:sz w:val="16"/>
                                <w:szCs w:val="16"/>
                              </w:rPr>
                            </w:pPr>
                            <w:r w:rsidRPr="008C764E">
                              <w:rPr>
                                <w:rFonts w:ascii="Times New Roman" w:hAnsi="Times New Roman" w:cs="Times New Roman"/>
                                <w:color w:val="080CB8"/>
                                <w:sz w:val="16"/>
                                <w:szCs w:val="16"/>
                              </w:rPr>
                              <w:t>Буклет разработан по эскизам буклетов БУ СО ВО «ЧЦПД «Наши дети»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AE1429" w:rsidRDefault="00075083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97418">
        <w:rPr>
          <w:noProof/>
          <w:color w:val="080CB8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03A93D3C" wp14:editId="0E9ECA17">
            <wp:simplePos x="0" y="0"/>
            <wp:positionH relativeFrom="margin">
              <wp:posOffset>5309870</wp:posOffset>
            </wp:positionH>
            <wp:positionV relativeFrom="margin">
              <wp:posOffset>57150</wp:posOffset>
            </wp:positionV>
            <wp:extent cx="742950" cy="742950"/>
            <wp:effectExtent l="114300" t="114300" r="114300" b="152400"/>
            <wp:wrapSquare wrapText="bothSides"/>
            <wp:docPr id="5" name="Рисунок 2" descr="C:\Users\admin\Documents\Логотип\Sozrabotni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Users\admin\Documents\Логотип\Sozrabotni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E97418">
        <w:rPr>
          <w:rFonts w:ascii="Times New Roman" w:hAnsi="Times New Roman" w:cs="Times New Roman"/>
          <w:b/>
          <w:i/>
          <w:color w:val="080CB8"/>
          <w:sz w:val="28"/>
          <w:szCs w:val="28"/>
        </w:rPr>
        <w:t>Бюджетное учреждение социального обслуживания Вологодской области «Комплексный центр социального обслуживания населения Кадуйского района»</w:t>
      </w:r>
    </w:p>
    <w:p w:rsidR="00075083" w:rsidRPr="00075083" w:rsidRDefault="00075083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075083">
        <w:rPr>
          <w:rFonts w:ascii="Times New Roman" w:hAnsi="Times New Roman" w:cs="Times New Roman"/>
          <w:b/>
          <w:i/>
          <w:color w:val="0070C0"/>
          <w:sz w:val="32"/>
          <w:szCs w:val="32"/>
        </w:rPr>
        <w:t>Отделение помощи семье и детям</w:t>
      </w:r>
    </w:p>
    <w:p w:rsidR="00075083" w:rsidRDefault="00075083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515"/>
      </w:tblGrid>
      <w:tr w:rsidR="00075083" w:rsidTr="00E97418">
        <w:tc>
          <w:tcPr>
            <w:tcW w:w="4957" w:type="dxa"/>
          </w:tcPr>
          <w:p w:rsidR="00870E1F" w:rsidRDefault="00075083">
            <w:pPr>
              <w:jc w:val="center"/>
              <w:rPr>
                <w:rFonts w:ascii="Times New Roman" w:hAnsi="Times New Roman" w:cs="Times New Roman"/>
                <w:b/>
                <w:i/>
                <w:color w:val="800080"/>
                <w:sz w:val="40"/>
                <w:szCs w:val="40"/>
              </w:rPr>
            </w:pPr>
            <w:r w:rsidRPr="00E97418">
              <w:rPr>
                <w:rFonts w:ascii="Times New Roman" w:hAnsi="Times New Roman" w:cs="Times New Roman"/>
                <w:b/>
                <w:i/>
                <w:color w:val="800080"/>
                <w:sz w:val="40"/>
                <w:szCs w:val="40"/>
              </w:rPr>
              <w:t xml:space="preserve">Школа приемных родителей </w:t>
            </w:r>
          </w:p>
          <w:p w:rsidR="00075083" w:rsidRPr="00075083" w:rsidRDefault="00075083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0"/>
                <w:szCs w:val="40"/>
              </w:rPr>
            </w:pPr>
            <w:r w:rsidRPr="00E97418">
              <w:rPr>
                <w:rFonts w:ascii="Times New Roman" w:hAnsi="Times New Roman" w:cs="Times New Roman"/>
                <w:b/>
                <w:i/>
                <w:color w:val="800080"/>
                <w:sz w:val="40"/>
                <w:szCs w:val="40"/>
              </w:rPr>
              <w:t>«Шаг навстречу»</w:t>
            </w:r>
          </w:p>
        </w:tc>
        <w:tc>
          <w:tcPr>
            <w:tcW w:w="2515" w:type="dxa"/>
          </w:tcPr>
          <w:p w:rsidR="00075083" w:rsidRDefault="00075083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70C0"/>
                <w:sz w:val="28"/>
                <w:szCs w:val="28"/>
                <w:lang w:eastAsia="ru-RU"/>
              </w:rPr>
              <w:drawing>
                <wp:inline distT="0" distB="0" distL="0" distR="0" wp14:anchorId="7CBB9D08" wp14:editId="44844374">
                  <wp:extent cx="1257300" cy="965775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Шаг на встречу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872" cy="986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598A" w:rsidRDefault="00075083" w:rsidP="002F1D1F">
      <w:pPr>
        <w:jc w:val="center"/>
      </w:pPr>
      <w:r>
        <w:rPr>
          <w:rFonts w:ascii="Times New Roman" w:hAnsi="Times New Roman" w:cs="Times New Roman"/>
          <w:b/>
          <w:i/>
          <w:noProof/>
          <w:color w:val="0070C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BAAE3" wp14:editId="09E7CEC3">
                <wp:simplePos x="0" y="0"/>
                <wp:positionH relativeFrom="column">
                  <wp:posOffset>29210</wp:posOffset>
                </wp:positionH>
                <wp:positionV relativeFrom="paragraph">
                  <wp:posOffset>243840</wp:posOffset>
                </wp:positionV>
                <wp:extent cx="4686300" cy="190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6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4DC7CC" id="Прямая соединительная линия 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19.2pt" to="371.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" strokecolor="#4472c4 [3208]" strokeweight="1.5pt">
                <v:stroke joinstyle="miter"/>
              </v:line>
            </w:pict>
          </mc:Fallback>
        </mc:AlternateContent>
      </w:r>
    </w:p>
    <w:p w:rsidR="00075083" w:rsidRDefault="00075083" w:rsidP="00FA04AF">
      <w:pPr>
        <w:pStyle w:val="a5"/>
      </w:pPr>
    </w:p>
    <w:p w:rsidR="00E54FCA" w:rsidRDefault="00E54FCA" w:rsidP="00E54FCA"/>
    <w:p w:rsidR="00E54FCA" w:rsidRDefault="00E54FCA" w:rsidP="00E54FCA"/>
    <w:p w:rsidR="00E54FCA" w:rsidRDefault="00E54FCA" w:rsidP="00E54FCA"/>
    <w:p w:rsidR="00E54FCA" w:rsidRDefault="00E54FCA" w:rsidP="00E54FCA"/>
    <w:p w:rsidR="00E54FCA" w:rsidRDefault="00E54FCA" w:rsidP="00E54FCA"/>
    <w:p w:rsidR="00E54FCA" w:rsidRDefault="00E54FCA" w:rsidP="00E54FCA"/>
    <w:p w:rsidR="00E54FCA" w:rsidRDefault="00E54FCA" w:rsidP="00E54FCA"/>
    <w:p w:rsidR="00E54FCA" w:rsidRDefault="00E54FCA" w:rsidP="00E54FCA"/>
    <w:p w:rsidR="00E54FCA" w:rsidRDefault="00E54FCA" w:rsidP="00E54FCA"/>
    <w:p w:rsidR="00E54FCA" w:rsidRDefault="00E54FCA" w:rsidP="00E54FCA"/>
    <w:p w:rsidR="00E54FCA" w:rsidRDefault="00E54FCA" w:rsidP="00E54FCA"/>
    <w:p w:rsidR="00E54FCA" w:rsidRDefault="00E54FCA" w:rsidP="00E54FCA"/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lastRenderedPageBreak/>
        <w:t xml:space="preserve">Прежде всего, </w:t>
      </w:r>
      <w:r>
        <w:rPr>
          <w:rFonts w:ascii="Times New Roman" w:hAnsi="Times New Roman" w:cs="Times New Roman"/>
          <w:b/>
          <w:i/>
          <w:sz w:val="42"/>
          <w:szCs w:val="42"/>
          <w:u w:val="single"/>
        </w:rPr>
        <w:t>об общении</w:t>
      </w:r>
      <w:r>
        <w:rPr>
          <w:rFonts w:ascii="Times New Roman" w:hAnsi="Times New Roman" w:cs="Times New Roman"/>
          <w:b/>
          <w:sz w:val="42"/>
          <w:szCs w:val="42"/>
          <w:u w:val="single"/>
        </w:rPr>
        <w:t>.</w:t>
      </w:r>
      <w:r>
        <w:rPr>
          <w:rFonts w:ascii="Times New Roman" w:hAnsi="Times New Roman" w:cs="Times New Roman"/>
          <w:sz w:val="42"/>
          <w:szCs w:val="42"/>
        </w:rPr>
        <w:t xml:space="preserve"> О том, что оно является важнейшей составляющей воспитания. О роли искренности в отношениях между взрослым и ребенком, о важности безусловного принятия ребенка, о пользе активного слушания и так называемых «я - сообщений», о необходимости уважения к личности ребенка.</w:t>
      </w: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sz w:val="42"/>
          <w:szCs w:val="42"/>
        </w:rPr>
      </w:pP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b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t>1.</w:t>
      </w:r>
      <w:r>
        <w:rPr>
          <w:rFonts w:ascii="Times New Roman" w:hAnsi="Times New Roman" w:cs="Times New Roman"/>
          <w:sz w:val="42"/>
          <w:szCs w:val="42"/>
        </w:rPr>
        <w:tab/>
      </w:r>
      <w:r>
        <w:rPr>
          <w:rFonts w:ascii="Times New Roman" w:hAnsi="Times New Roman" w:cs="Times New Roman"/>
          <w:b/>
          <w:sz w:val="42"/>
          <w:szCs w:val="42"/>
        </w:rPr>
        <w:t xml:space="preserve"> «Родители существуют не для того, чтобы вырабатывать у детей условные рефлексы».</w:t>
      </w: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t>Воспитание не должно походить на дрессуру и не может представлять собой строгую систему кнутов и пряников. Каждый ребенок нуждается в проявлениях любви и уважения со стороны близких, в поисках индивидуального подхода к нему - впрочем, как и каждый из нас.</w:t>
      </w: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sz w:val="42"/>
          <w:szCs w:val="42"/>
        </w:rPr>
      </w:pP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b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t>2.</w:t>
      </w:r>
      <w:r>
        <w:rPr>
          <w:rFonts w:ascii="Times New Roman" w:hAnsi="Times New Roman" w:cs="Times New Roman"/>
          <w:sz w:val="42"/>
          <w:szCs w:val="42"/>
        </w:rPr>
        <w:tab/>
      </w:r>
      <w:r>
        <w:rPr>
          <w:rFonts w:ascii="Times New Roman" w:hAnsi="Times New Roman" w:cs="Times New Roman"/>
          <w:b/>
          <w:sz w:val="42"/>
          <w:szCs w:val="42"/>
        </w:rPr>
        <w:t xml:space="preserve"> «Положительное отношение к себе - основа психологического выживания, и ребенок постоянно ищет и даже борется за него».</w:t>
      </w: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t>Мы сами очень страдаем, если ощущаем себя недостаточно любимыми, если нам кажется, что нас не ценят по достоинству и остаются нам неблагодарными за все хорошее, что мы несем в мир. Однако с детьми многие обращаются весьма строго и сухо, боясь «перехвалить» или вообще не находя повода для похвалы. Интересно, что бы мы чувствовали на их месте?</w:t>
      </w: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sz w:val="42"/>
          <w:szCs w:val="42"/>
        </w:rPr>
      </w:pP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b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t>3.</w:t>
      </w:r>
      <w:r>
        <w:rPr>
          <w:rFonts w:ascii="Times New Roman" w:hAnsi="Times New Roman" w:cs="Times New Roman"/>
          <w:sz w:val="42"/>
          <w:szCs w:val="42"/>
        </w:rPr>
        <w:tab/>
        <w:t xml:space="preserve"> «</w:t>
      </w:r>
      <w:r>
        <w:rPr>
          <w:rFonts w:ascii="Times New Roman" w:hAnsi="Times New Roman" w:cs="Times New Roman"/>
          <w:b/>
          <w:sz w:val="42"/>
          <w:szCs w:val="42"/>
        </w:rPr>
        <w:t>Непослушание - единственное, что ребенок может противопоставить неправильному обращению с ним».</w:t>
      </w: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t xml:space="preserve">Нередко мы рассматриваем детское непослушание как корень многих </w:t>
      </w:r>
      <w:r>
        <w:rPr>
          <w:rFonts w:ascii="Times New Roman" w:hAnsi="Times New Roman" w:cs="Times New Roman"/>
          <w:sz w:val="42"/>
          <w:szCs w:val="42"/>
        </w:rPr>
        <w:lastRenderedPageBreak/>
        <w:t>проблем, однако в большинстве случаев оно является прямым следствием наших поступков, слов и интонации.</w:t>
      </w: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b/>
          <w:sz w:val="42"/>
          <w:szCs w:val="42"/>
        </w:rPr>
      </w:pPr>
      <w:r>
        <w:rPr>
          <w:rFonts w:ascii="Times New Roman" w:hAnsi="Times New Roman" w:cs="Times New Roman"/>
          <w:b/>
          <w:sz w:val="42"/>
          <w:szCs w:val="42"/>
        </w:rPr>
        <w:t>4.</w:t>
      </w:r>
      <w:r>
        <w:rPr>
          <w:rFonts w:ascii="Times New Roman" w:hAnsi="Times New Roman" w:cs="Times New Roman"/>
          <w:b/>
          <w:sz w:val="42"/>
          <w:szCs w:val="42"/>
        </w:rPr>
        <w:tab/>
        <w:t xml:space="preserve">«Проблемные», «трудные», «непослушные» и «невозможные» дети, так же, как| дети "с комплексами", "забитые" или "несчастные" – всегда результат неправильно сложившихся отношений в семье». </w:t>
      </w: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t xml:space="preserve">Часто" мамы и папы сетуют на характеры детей, на наследственность - на все что угодно, только не на свои собственные промахи. Нередко </w:t>
      </w: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t xml:space="preserve">можно слышать от них, что дети их «доводят», заставляя терять самообладание, опускаться до ругани и прочего антипедагогичного поведения. Ю.Б. </w:t>
      </w:r>
      <w:proofErr w:type="spellStart"/>
      <w:r>
        <w:rPr>
          <w:rFonts w:ascii="Times New Roman" w:hAnsi="Times New Roman" w:cs="Times New Roman"/>
          <w:sz w:val="42"/>
          <w:szCs w:val="42"/>
        </w:rPr>
        <w:t>Гиппенрейтер</w:t>
      </w:r>
      <w:proofErr w:type="spellEnd"/>
      <w:r>
        <w:rPr>
          <w:rFonts w:ascii="Times New Roman" w:hAnsi="Times New Roman" w:cs="Times New Roman"/>
          <w:sz w:val="42"/>
          <w:szCs w:val="42"/>
        </w:rPr>
        <w:t xml:space="preserve"> уверена: ответственность за формирование детских страхов, комплексов и проблем в </w:t>
      </w:r>
      <w:r>
        <w:rPr>
          <w:rFonts w:ascii="Times New Roman" w:hAnsi="Times New Roman" w:cs="Times New Roman"/>
          <w:sz w:val="42"/>
          <w:szCs w:val="42"/>
        </w:rPr>
        <w:lastRenderedPageBreak/>
        <w:t>поведении лежит на родителях. Именно они изначально взяли неверный тон в общении с ребенком, и спрашивать им стоит только с себя. К счастью, в большинстве случаев по-честному выполненная «работа над ошибками» способна принести добрые плоды.</w:t>
      </w: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sz w:val="42"/>
          <w:szCs w:val="42"/>
        </w:rPr>
      </w:pP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b/>
          <w:sz w:val="42"/>
          <w:szCs w:val="42"/>
        </w:rPr>
      </w:pPr>
      <w:r>
        <w:rPr>
          <w:rFonts w:ascii="Times New Roman" w:hAnsi="Times New Roman" w:cs="Times New Roman"/>
          <w:b/>
          <w:sz w:val="42"/>
          <w:szCs w:val="42"/>
        </w:rPr>
        <w:t>5.</w:t>
      </w:r>
      <w:r>
        <w:rPr>
          <w:rFonts w:ascii="Times New Roman" w:hAnsi="Times New Roman" w:cs="Times New Roman"/>
          <w:b/>
          <w:sz w:val="42"/>
          <w:szCs w:val="42"/>
        </w:rPr>
        <w:tab/>
        <w:t>«...</w:t>
      </w:r>
      <w:proofErr w:type="gramStart"/>
      <w:r>
        <w:rPr>
          <w:rFonts w:ascii="Times New Roman" w:hAnsi="Times New Roman" w:cs="Times New Roman"/>
          <w:b/>
          <w:sz w:val="42"/>
          <w:szCs w:val="42"/>
        </w:rPr>
        <w:t>В</w:t>
      </w:r>
      <w:proofErr w:type="gramEnd"/>
      <w:r>
        <w:rPr>
          <w:rFonts w:ascii="Times New Roman" w:hAnsi="Times New Roman" w:cs="Times New Roman"/>
          <w:b/>
          <w:sz w:val="42"/>
          <w:szCs w:val="42"/>
        </w:rPr>
        <w:t xml:space="preserve"> число «трудных» обычно попадают дети не «худшие», а особенно чувствительные и ранимые».</w:t>
      </w: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tab/>
        <w:t>Дети эмоциональные и тонко чувствующие острее реагируют на жизненные трудности, потрясения, более восприимчивы к тому, как обращаются с ними взрослые.</w:t>
      </w: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t>В Связи с этим стоит задуматься: «трудный» ребенок нуждается не в критике и наказаниях, а в помощи</w:t>
      </w: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42"/>
          <w:szCs w:val="42"/>
          <w:u w:val="single"/>
        </w:rPr>
      </w:pP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42"/>
          <w:szCs w:val="42"/>
          <w:u w:val="single"/>
        </w:rPr>
      </w:pP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42"/>
          <w:szCs w:val="42"/>
          <w:u w:val="single"/>
        </w:rPr>
      </w:pP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42"/>
          <w:szCs w:val="42"/>
          <w:u w:val="single"/>
        </w:rPr>
      </w:pPr>
      <w:r>
        <w:rPr>
          <w:rFonts w:ascii="Times New Roman" w:hAnsi="Times New Roman" w:cs="Times New Roman"/>
          <w:b/>
          <w:i/>
          <w:sz w:val="42"/>
          <w:szCs w:val="42"/>
          <w:u w:val="single"/>
        </w:rPr>
        <w:t xml:space="preserve">О необходимости порядка </w:t>
      </w: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b/>
          <w:sz w:val="42"/>
          <w:szCs w:val="42"/>
        </w:rPr>
      </w:pPr>
      <w:r>
        <w:rPr>
          <w:rFonts w:ascii="Times New Roman" w:hAnsi="Times New Roman" w:cs="Times New Roman"/>
          <w:b/>
          <w:sz w:val="42"/>
          <w:szCs w:val="42"/>
        </w:rPr>
        <w:t>6.</w:t>
      </w:r>
      <w:r>
        <w:rPr>
          <w:rFonts w:ascii="Times New Roman" w:hAnsi="Times New Roman" w:cs="Times New Roman"/>
          <w:b/>
          <w:sz w:val="42"/>
          <w:szCs w:val="42"/>
        </w:rPr>
        <w:tab/>
        <w:t>Дисциплина должна быть «...не до, ц после установления добрых отношений, и только на базе них».</w:t>
      </w: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t>Дисциплина, безусловно, необходима. Но вопреки сложившемуся стереотипу, ее невозможно добиться путем исключительно критических замечаний, напоминаний и требований. В этом случае ребенок, даже если он формально подчиняется родителям, станет хитрить и использовать каждую удачную возможность выйти за рамки установленных правил.</w:t>
      </w: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b/>
          <w:sz w:val="42"/>
          <w:szCs w:val="42"/>
        </w:rPr>
      </w:pPr>
      <w:r>
        <w:rPr>
          <w:rFonts w:ascii="Times New Roman" w:hAnsi="Times New Roman" w:cs="Times New Roman"/>
          <w:b/>
          <w:sz w:val="42"/>
          <w:szCs w:val="42"/>
        </w:rPr>
        <w:t>7.</w:t>
      </w:r>
      <w:r>
        <w:rPr>
          <w:rFonts w:ascii="Times New Roman" w:hAnsi="Times New Roman" w:cs="Times New Roman"/>
          <w:b/>
          <w:sz w:val="42"/>
          <w:szCs w:val="42"/>
        </w:rPr>
        <w:tab/>
        <w:t xml:space="preserve"> «Детям не только нужен порядок и правила поведения, они хотят и ждут их! Это делает их жизнь понятной и предсказуемой, создает чувство безопасности».</w:t>
      </w: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lastRenderedPageBreak/>
        <w:t>Правил не должно быть слишком много, и они не должны противоречить основным потребностям ребенка. Однако соблюдать их</w:t>
      </w: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t>нужно неукоснительно, во благо его же эмоционального здоровья. Здесь приветствуются родительские твердость, непреклонность и обязательно – единодушие.</w:t>
      </w: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b/>
          <w:sz w:val="42"/>
          <w:szCs w:val="42"/>
        </w:rPr>
      </w:pPr>
      <w:r>
        <w:rPr>
          <w:rFonts w:ascii="Times New Roman" w:hAnsi="Times New Roman" w:cs="Times New Roman"/>
          <w:b/>
          <w:sz w:val="42"/>
          <w:szCs w:val="42"/>
        </w:rPr>
        <w:t>8. «Наказывать ребенка лучше, лишая его хорошего, чем делая ему плохое»</w:t>
      </w: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t xml:space="preserve">Ю.Б. </w:t>
      </w:r>
      <w:proofErr w:type="spellStart"/>
      <w:r>
        <w:rPr>
          <w:rFonts w:ascii="Times New Roman" w:hAnsi="Times New Roman" w:cs="Times New Roman"/>
          <w:sz w:val="42"/>
          <w:szCs w:val="42"/>
        </w:rPr>
        <w:t>Гиппенрейтер</w:t>
      </w:r>
      <w:proofErr w:type="spellEnd"/>
      <w:r>
        <w:rPr>
          <w:rFonts w:ascii="Times New Roman" w:hAnsi="Times New Roman" w:cs="Times New Roman"/>
          <w:sz w:val="42"/>
          <w:szCs w:val="42"/>
        </w:rPr>
        <w:t xml:space="preserve"> не отрицает необходимости наказаний, но очень советует применять для этого такие методы, которые не оскорбят ребенка, не заставят затаить обиду, а воспримутся им как проявление справедливости.</w:t>
      </w: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42"/>
          <w:szCs w:val="42"/>
          <w:u w:val="single"/>
        </w:rPr>
      </w:pP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42"/>
          <w:szCs w:val="42"/>
          <w:u w:val="single"/>
        </w:rPr>
      </w:pP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42"/>
          <w:szCs w:val="42"/>
          <w:u w:val="single"/>
        </w:rPr>
      </w:pP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42"/>
          <w:szCs w:val="42"/>
          <w:u w:val="single"/>
        </w:rPr>
      </w:pPr>
      <w:r>
        <w:rPr>
          <w:rFonts w:ascii="Times New Roman" w:hAnsi="Times New Roman" w:cs="Times New Roman"/>
          <w:b/>
          <w:i/>
          <w:sz w:val="42"/>
          <w:szCs w:val="42"/>
          <w:u w:val="single"/>
        </w:rPr>
        <w:lastRenderedPageBreak/>
        <w:t>О воспитании самостоятельности.</w:t>
      </w: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b/>
          <w:sz w:val="42"/>
          <w:szCs w:val="42"/>
        </w:rPr>
      </w:pPr>
      <w:r>
        <w:rPr>
          <w:rFonts w:ascii="Times New Roman" w:hAnsi="Times New Roman" w:cs="Times New Roman"/>
          <w:b/>
          <w:sz w:val="42"/>
          <w:szCs w:val="42"/>
        </w:rPr>
        <w:t>9.</w:t>
      </w:r>
      <w:r>
        <w:rPr>
          <w:rFonts w:ascii="Times New Roman" w:hAnsi="Times New Roman" w:cs="Times New Roman"/>
          <w:b/>
          <w:sz w:val="42"/>
          <w:szCs w:val="42"/>
        </w:rPr>
        <w:tab/>
        <w:t>«Не вмешивайтесь в дело, которым занят ребенок, если он не просит помощи. Своим невмешательством вы будете сообщать ему: «С тобой все в порядке! Ты, конечно, справишься!»</w:t>
      </w: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t xml:space="preserve">Одна из самых распространенных ошибок мам – это </w:t>
      </w:r>
      <w:proofErr w:type="spellStart"/>
      <w:r>
        <w:rPr>
          <w:rFonts w:ascii="Times New Roman" w:hAnsi="Times New Roman" w:cs="Times New Roman"/>
          <w:sz w:val="42"/>
          <w:szCs w:val="42"/>
        </w:rPr>
        <w:t>гиперопека</w:t>
      </w:r>
      <w:proofErr w:type="spellEnd"/>
      <w:r>
        <w:rPr>
          <w:rFonts w:ascii="Times New Roman" w:hAnsi="Times New Roman" w:cs="Times New Roman"/>
          <w:sz w:val="42"/>
          <w:szCs w:val="42"/>
        </w:rPr>
        <w:t>. Она способна подавить в подрастающем человеке формирование ответственности, инициативность и творческое начало. Вот почему крайне важно на корню пресекать проявления желание все держать под контролем.</w:t>
      </w: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b/>
          <w:sz w:val="42"/>
          <w:szCs w:val="42"/>
        </w:rPr>
      </w:pPr>
      <w:r>
        <w:rPr>
          <w:rFonts w:ascii="Times New Roman" w:hAnsi="Times New Roman" w:cs="Times New Roman"/>
          <w:b/>
          <w:sz w:val="42"/>
          <w:szCs w:val="42"/>
        </w:rPr>
        <w:t>10.</w:t>
      </w:r>
      <w:r>
        <w:rPr>
          <w:rFonts w:ascii="Times New Roman" w:hAnsi="Times New Roman" w:cs="Times New Roman"/>
          <w:b/>
          <w:sz w:val="42"/>
          <w:szCs w:val="42"/>
        </w:rPr>
        <w:tab/>
        <w:t xml:space="preserve"> «Позволяйте вашему ребенку встречаться с отрицательными последствиями своих действий своего бездействия). Только тогда он будет взрослеть и становиться «сознательным».</w:t>
      </w: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sz w:val="42"/>
          <w:szCs w:val="42"/>
        </w:rPr>
      </w:pP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lastRenderedPageBreak/>
        <w:t>Если не дать ребенку возможности самому себе «набить шишки», он никогда не станет самостоятельным. Материнскому сердцу это бывает трудно принять, но ведь конечная цель воспитания - научить наших любимых детей обходиться без нас. Об этом всегда стоит помнить.</w:t>
      </w: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sz w:val="42"/>
          <w:szCs w:val="42"/>
        </w:rPr>
      </w:pPr>
    </w:p>
    <w:p w:rsidR="00E54FCA" w:rsidRDefault="00E54FCA" w:rsidP="00E54FCA">
      <w:pPr>
        <w:spacing w:after="120" w:line="240" w:lineRule="auto"/>
        <w:jc w:val="both"/>
        <w:rPr>
          <w:rFonts w:ascii="Times New Roman" w:hAnsi="Times New Roman" w:cs="Times New Roman"/>
          <w:sz w:val="42"/>
          <w:szCs w:val="42"/>
        </w:rPr>
      </w:pPr>
    </w:p>
    <w:p w:rsidR="00E54FCA" w:rsidRDefault="00E54FCA" w:rsidP="00E54FCA">
      <w:bookmarkStart w:id="0" w:name="_GoBack"/>
      <w:bookmarkEnd w:id="0"/>
    </w:p>
    <w:p w:rsidR="00E54FCA" w:rsidRDefault="00E54FCA" w:rsidP="00E54FCA"/>
    <w:p w:rsidR="00E54FCA" w:rsidRDefault="00E54FCA" w:rsidP="00E54FCA"/>
    <w:p w:rsidR="00E54FCA" w:rsidRDefault="00E54FCA" w:rsidP="00E54FCA"/>
    <w:p w:rsidR="00E54FCA" w:rsidRDefault="00E54FCA" w:rsidP="00E54FCA"/>
    <w:p w:rsidR="00E54FCA" w:rsidRDefault="00E54FCA" w:rsidP="00E54FCA"/>
    <w:p w:rsidR="00E54FCA" w:rsidRDefault="00E54FCA" w:rsidP="00E54FCA"/>
    <w:p w:rsidR="00E54FCA" w:rsidRDefault="00E54FCA" w:rsidP="00E54FCA"/>
    <w:p w:rsidR="00E54FCA" w:rsidRDefault="00E54FCA" w:rsidP="00E54FCA"/>
    <w:p w:rsidR="00E54FCA" w:rsidRDefault="00E54FCA" w:rsidP="00E54FCA"/>
    <w:p w:rsidR="00E54FCA" w:rsidRPr="00E54FCA" w:rsidRDefault="00E54FCA" w:rsidP="00E54FCA"/>
    <w:sectPr w:rsidR="00E54FCA" w:rsidRPr="00E54FCA" w:rsidSect="00075083">
      <w:pgSz w:w="16838" w:h="11906" w:orient="landscape"/>
      <w:pgMar w:top="567" w:right="567" w:bottom="567" w:left="567" w:header="709" w:footer="709" w:gutter="0"/>
      <w:cols w:num="2" w:space="7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E6"/>
    <w:rsid w:val="00075083"/>
    <w:rsid w:val="002756EA"/>
    <w:rsid w:val="002C1F3D"/>
    <w:rsid w:val="002C2DFD"/>
    <w:rsid w:val="002F1D1F"/>
    <w:rsid w:val="003E30BE"/>
    <w:rsid w:val="003E5122"/>
    <w:rsid w:val="00475607"/>
    <w:rsid w:val="004A0C57"/>
    <w:rsid w:val="004C48FE"/>
    <w:rsid w:val="00715B8E"/>
    <w:rsid w:val="007C598A"/>
    <w:rsid w:val="00805528"/>
    <w:rsid w:val="00817157"/>
    <w:rsid w:val="00870E1F"/>
    <w:rsid w:val="008C764E"/>
    <w:rsid w:val="008E16B5"/>
    <w:rsid w:val="00A370DC"/>
    <w:rsid w:val="00AE1429"/>
    <w:rsid w:val="00AE22FB"/>
    <w:rsid w:val="00D60BE3"/>
    <w:rsid w:val="00DA7823"/>
    <w:rsid w:val="00E11CE6"/>
    <w:rsid w:val="00E54FCA"/>
    <w:rsid w:val="00E97418"/>
    <w:rsid w:val="00EA7A6B"/>
    <w:rsid w:val="00EC1C77"/>
    <w:rsid w:val="00F542CC"/>
    <w:rsid w:val="00FA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9E25"/>
  <w15:chartTrackingRefBased/>
  <w15:docId w15:val="{820E6CA1-6F39-40D3-A7F2-F82E2956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52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A7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10"/>
    <w:qFormat/>
    <w:rsid w:val="00FA04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A0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caption"/>
    <w:basedOn w:val="a"/>
    <w:next w:val="a"/>
    <w:uiPriority w:val="35"/>
    <w:unhideWhenUsed/>
    <w:qFormat/>
    <w:rsid w:val="00D60BE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54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42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0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tsson10@kcson.gov35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2020-01-30T08:04:00Z</cp:lastPrinted>
  <dcterms:created xsi:type="dcterms:W3CDTF">2020-01-30T08:37:00Z</dcterms:created>
  <dcterms:modified xsi:type="dcterms:W3CDTF">2020-02-27T12:28:00Z</dcterms:modified>
</cp:coreProperties>
</file>