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823" w:rsidRDefault="00DA7823" w:rsidP="002C2DFD">
      <w:pPr>
        <w:jc w:val="center"/>
      </w:pPr>
    </w:p>
    <w:p w:rsidR="00D61B25" w:rsidRPr="00A370DC" w:rsidRDefault="002C2DFD" w:rsidP="002C2DFD">
      <w:pPr>
        <w:jc w:val="center"/>
        <w:rPr>
          <w:rFonts w:ascii="Times New Roman" w:hAnsi="Times New Roman" w:cs="Times New Roman"/>
          <w:b/>
          <w:i/>
          <w:color w:val="080CB8"/>
          <w:sz w:val="32"/>
          <w:szCs w:val="32"/>
        </w:rPr>
      </w:pPr>
      <w:r w:rsidRPr="00A370DC">
        <w:rPr>
          <w:rFonts w:ascii="Times New Roman" w:hAnsi="Times New Roman" w:cs="Times New Roman"/>
          <w:b/>
          <w:i/>
          <w:color w:val="080CB8"/>
          <w:sz w:val="32"/>
          <w:szCs w:val="32"/>
        </w:rPr>
        <w:t>Мы работаем в качестве ваших помощнико</w:t>
      </w:r>
      <w:r w:rsidR="00AE1429" w:rsidRPr="00A370DC">
        <w:rPr>
          <w:rFonts w:ascii="Times New Roman" w:hAnsi="Times New Roman" w:cs="Times New Roman"/>
          <w:b/>
          <w:i/>
          <w:color w:val="080CB8"/>
          <w:sz w:val="32"/>
          <w:szCs w:val="32"/>
        </w:rPr>
        <w:t>в</w:t>
      </w:r>
    </w:p>
    <w:p w:rsidR="002C2DFD" w:rsidRPr="00A370DC" w:rsidRDefault="002C2DFD" w:rsidP="002C2DFD">
      <w:pPr>
        <w:jc w:val="center"/>
        <w:rPr>
          <w:rFonts w:ascii="Times New Roman" w:hAnsi="Times New Roman" w:cs="Times New Roman"/>
          <w:b/>
          <w:i/>
          <w:color w:val="080CB8"/>
          <w:sz w:val="32"/>
          <w:szCs w:val="32"/>
        </w:rPr>
      </w:pPr>
      <w:r w:rsidRPr="00A370DC">
        <w:rPr>
          <w:rFonts w:ascii="Times New Roman" w:hAnsi="Times New Roman" w:cs="Times New Roman"/>
          <w:b/>
          <w:i/>
          <w:color w:val="080CB8"/>
          <w:sz w:val="32"/>
          <w:szCs w:val="32"/>
        </w:rPr>
        <w:t>Мы не выполняем контролирующую функцию</w:t>
      </w:r>
    </w:p>
    <w:p w:rsidR="002C2DFD" w:rsidRPr="00A370DC" w:rsidRDefault="002C2DFD" w:rsidP="002C2DFD">
      <w:pPr>
        <w:jc w:val="center"/>
        <w:rPr>
          <w:rFonts w:ascii="Times New Roman" w:hAnsi="Times New Roman" w:cs="Times New Roman"/>
          <w:b/>
          <w:i/>
          <w:color w:val="080CB8"/>
          <w:sz w:val="32"/>
          <w:szCs w:val="32"/>
        </w:rPr>
      </w:pPr>
      <w:r w:rsidRPr="00A370DC">
        <w:rPr>
          <w:rFonts w:ascii="Times New Roman" w:hAnsi="Times New Roman" w:cs="Times New Roman"/>
          <w:b/>
          <w:i/>
          <w:color w:val="080CB8"/>
          <w:sz w:val="32"/>
          <w:szCs w:val="32"/>
        </w:rPr>
        <w:t>В</w:t>
      </w:r>
      <w:r w:rsidR="00AE1429" w:rsidRPr="00A370DC">
        <w:rPr>
          <w:rFonts w:ascii="Times New Roman" w:hAnsi="Times New Roman" w:cs="Times New Roman"/>
          <w:b/>
          <w:i/>
          <w:color w:val="080CB8"/>
          <w:sz w:val="32"/>
          <w:szCs w:val="32"/>
        </w:rPr>
        <w:t>се услуги оказываются бесплатно</w:t>
      </w:r>
    </w:p>
    <w:p w:rsidR="002C2DFD" w:rsidRDefault="002C2DFD" w:rsidP="002C2DFD">
      <w:pPr>
        <w:jc w:val="center"/>
        <w:rPr>
          <w:rFonts w:ascii="Times New Roman" w:hAnsi="Times New Roman" w:cs="Times New Roman"/>
          <w:b/>
          <w:i/>
          <w:color w:val="080CB8"/>
          <w:sz w:val="32"/>
          <w:szCs w:val="32"/>
        </w:rPr>
      </w:pPr>
      <w:r w:rsidRPr="00A370DC">
        <w:rPr>
          <w:rFonts w:ascii="Times New Roman" w:hAnsi="Times New Roman" w:cs="Times New Roman"/>
          <w:b/>
          <w:i/>
          <w:color w:val="080CB8"/>
          <w:sz w:val="32"/>
          <w:szCs w:val="32"/>
        </w:rPr>
        <w:t>Конфиденциальность гарантируется</w:t>
      </w:r>
    </w:p>
    <w:p w:rsidR="002F1D1F" w:rsidRPr="00A370DC" w:rsidRDefault="002F1D1F" w:rsidP="002C2DFD">
      <w:pPr>
        <w:jc w:val="center"/>
        <w:rPr>
          <w:rFonts w:ascii="Times New Roman" w:hAnsi="Times New Roman" w:cs="Times New Roman"/>
          <w:b/>
          <w:i/>
          <w:color w:val="080CB8"/>
          <w:sz w:val="32"/>
          <w:szCs w:val="32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9"/>
        <w:gridCol w:w="1887"/>
        <w:gridCol w:w="4086"/>
      </w:tblGrid>
      <w:tr w:rsidR="00DA7823" w:rsidTr="002F1D1F">
        <w:tc>
          <w:tcPr>
            <w:tcW w:w="1509" w:type="dxa"/>
          </w:tcPr>
          <w:p w:rsidR="00DA7823" w:rsidRDefault="00DA7823" w:rsidP="002C2DFD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7FC13A0B" wp14:editId="32DCB26E">
                  <wp:extent cx="702320" cy="619125"/>
                  <wp:effectExtent l="0" t="0" r="254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символ адреса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1915" cy="6540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A7823" w:rsidRDefault="00DA7823" w:rsidP="002C2DFD">
            <w:pPr>
              <w:jc w:val="center"/>
            </w:pPr>
          </w:p>
        </w:tc>
        <w:tc>
          <w:tcPr>
            <w:tcW w:w="5973" w:type="dxa"/>
            <w:gridSpan w:val="2"/>
          </w:tcPr>
          <w:p w:rsidR="00DA7823" w:rsidRPr="00A370DC" w:rsidRDefault="00DA7823" w:rsidP="00DA7823">
            <w:pPr>
              <w:jc w:val="center"/>
              <w:rPr>
                <w:rFonts w:ascii="Times New Roman" w:hAnsi="Times New Roman" w:cs="Times New Roman"/>
                <w:b/>
                <w:i/>
                <w:color w:val="800080"/>
                <w:sz w:val="32"/>
                <w:szCs w:val="32"/>
              </w:rPr>
            </w:pPr>
            <w:r w:rsidRPr="00A370DC">
              <w:rPr>
                <w:rFonts w:ascii="Times New Roman" w:hAnsi="Times New Roman" w:cs="Times New Roman"/>
                <w:b/>
                <w:i/>
                <w:color w:val="800080"/>
                <w:sz w:val="32"/>
                <w:szCs w:val="32"/>
              </w:rPr>
              <w:t>162511, Россия, Вологодская область</w:t>
            </w:r>
          </w:p>
          <w:p w:rsidR="00DA7823" w:rsidRPr="00DA7823" w:rsidRDefault="00DA7823" w:rsidP="00DA7823">
            <w:pPr>
              <w:jc w:val="center"/>
              <w:rPr>
                <w:rFonts w:ascii="Times New Roman" w:hAnsi="Times New Roman" w:cs="Times New Roman"/>
                <w:b/>
                <w:i/>
                <w:color w:val="9933FF"/>
                <w:sz w:val="32"/>
                <w:szCs w:val="32"/>
              </w:rPr>
            </w:pPr>
            <w:r w:rsidRPr="00A370DC">
              <w:rPr>
                <w:rFonts w:ascii="Times New Roman" w:hAnsi="Times New Roman" w:cs="Times New Roman"/>
                <w:b/>
                <w:i/>
                <w:color w:val="800080"/>
                <w:sz w:val="32"/>
                <w:szCs w:val="32"/>
              </w:rPr>
              <w:t>Кадуйский район, п. Кадуй, ул. Октябрьская, д. 23А</w:t>
            </w:r>
          </w:p>
          <w:p w:rsidR="00DA7823" w:rsidRDefault="00DA7823" w:rsidP="002C2DFD">
            <w:pPr>
              <w:jc w:val="center"/>
            </w:pPr>
          </w:p>
        </w:tc>
      </w:tr>
      <w:tr w:rsidR="00DA7823" w:rsidTr="002F1D1F">
        <w:tc>
          <w:tcPr>
            <w:tcW w:w="1509" w:type="dxa"/>
          </w:tcPr>
          <w:p w:rsidR="00DA7823" w:rsidRDefault="00DA7823" w:rsidP="002C2DFD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25D29727" wp14:editId="1AFD855E">
                  <wp:extent cx="597535" cy="392133"/>
                  <wp:effectExtent l="0" t="0" r="0" b="825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телефон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603344" cy="39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7" w:type="dxa"/>
          </w:tcPr>
          <w:p w:rsidR="00DA7823" w:rsidRPr="00DA7823" w:rsidRDefault="00DA7823" w:rsidP="00DA7823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  <w:r w:rsidRPr="00DA7823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Телефоны: (81742) 2-17-47</w:t>
            </w:r>
          </w:p>
          <w:p w:rsidR="00DA7823" w:rsidRDefault="00DA7823" w:rsidP="002C2DFD">
            <w:pPr>
              <w:jc w:val="center"/>
            </w:pPr>
          </w:p>
        </w:tc>
        <w:tc>
          <w:tcPr>
            <w:tcW w:w="4086" w:type="dxa"/>
          </w:tcPr>
          <w:p w:rsidR="00DA7823" w:rsidRPr="00DA7823" w:rsidRDefault="00DA7823" w:rsidP="002F1D1F">
            <w:pPr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DA7823">
              <w:rPr>
                <w:rFonts w:ascii="Times New Roman" w:hAnsi="Times New Roman" w:cs="Times New Roman"/>
                <w:b/>
                <w:color w:val="002060"/>
                <w:sz w:val="52"/>
                <w:szCs w:val="52"/>
              </w:rPr>
              <w:t>(81742) 2-15-32</w:t>
            </w:r>
          </w:p>
        </w:tc>
      </w:tr>
      <w:tr w:rsidR="00DA7823" w:rsidRPr="003C3847" w:rsidTr="002F1D1F">
        <w:trPr>
          <w:trHeight w:val="1016"/>
        </w:trPr>
        <w:tc>
          <w:tcPr>
            <w:tcW w:w="1509" w:type="dxa"/>
          </w:tcPr>
          <w:p w:rsidR="00DA7823" w:rsidRDefault="00DA7823" w:rsidP="002C2DFD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7310C154" wp14:editId="64D5A81A">
                  <wp:extent cx="714375" cy="71437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почта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73" w:type="dxa"/>
            <w:gridSpan w:val="2"/>
          </w:tcPr>
          <w:p w:rsidR="00DA7823" w:rsidRDefault="00DA7823" w:rsidP="00DA7823">
            <w:pPr>
              <w:jc w:val="center"/>
              <w:rPr>
                <w:lang w:val="en-US"/>
              </w:rPr>
            </w:pPr>
          </w:p>
          <w:p w:rsidR="00DA7823" w:rsidRPr="00DA7823" w:rsidRDefault="00DA7823" w:rsidP="00DA7823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  <w:lang w:val="en-US"/>
              </w:rPr>
            </w:pPr>
            <w:r w:rsidRPr="00DA7823">
              <w:rPr>
                <w:rFonts w:ascii="Times New Roman" w:hAnsi="Times New Roman" w:cs="Times New Roman"/>
                <w:b/>
                <w:color w:val="0070C0"/>
                <w:sz w:val="32"/>
                <w:szCs w:val="32"/>
                <w:lang w:val="en-US"/>
              </w:rPr>
              <w:t xml:space="preserve">E-mail: </w:t>
            </w:r>
            <w:hyperlink r:id="rId7" w:history="1">
              <w:r w:rsidRPr="00DA7823">
                <w:rPr>
                  <w:rStyle w:val="a3"/>
                  <w:rFonts w:ascii="Times New Roman" w:hAnsi="Times New Roman" w:cs="Times New Roman"/>
                  <w:b/>
                  <w:color w:val="0070C0"/>
                  <w:sz w:val="32"/>
                  <w:szCs w:val="32"/>
                  <w:lang w:val="en-US"/>
                </w:rPr>
                <w:t>ktsson10@kcson.gov35.ru</w:t>
              </w:r>
            </w:hyperlink>
          </w:p>
          <w:p w:rsidR="00DA7823" w:rsidRPr="00DA7823" w:rsidRDefault="00DA7823" w:rsidP="002C2DFD">
            <w:pPr>
              <w:jc w:val="center"/>
              <w:rPr>
                <w:lang w:val="en-US"/>
              </w:rPr>
            </w:pPr>
          </w:p>
        </w:tc>
      </w:tr>
    </w:tbl>
    <w:p w:rsidR="00805528" w:rsidRPr="00A370DC" w:rsidRDefault="00805528" w:rsidP="00AE1429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80CB8"/>
          <w:sz w:val="32"/>
          <w:szCs w:val="32"/>
        </w:rPr>
      </w:pPr>
      <w:r w:rsidRPr="00A370DC">
        <w:rPr>
          <w:rFonts w:ascii="Times New Roman" w:hAnsi="Times New Roman" w:cs="Times New Roman"/>
          <w:b/>
          <w:i/>
          <w:color w:val="080CB8"/>
          <w:sz w:val="32"/>
          <w:szCs w:val="32"/>
        </w:rPr>
        <w:t xml:space="preserve">Задать свои вопросы, </w:t>
      </w:r>
    </w:p>
    <w:p w:rsidR="00805528" w:rsidRPr="00A370DC" w:rsidRDefault="00AE1429" w:rsidP="00AE1429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80CB8"/>
          <w:sz w:val="32"/>
          <w:szCs w:val="32"/>
        </w:rPr>
      </w:pPr>
      <w:r w:rsidRPr="00A370DC">
        <w:rPr>
          <w:rFonts w:ascii="Times New Roman" w:hAnsi="Times New Roman" w:cs="Times New Roman"/>
          <w:b/>
          <w:i/>
          <w:color w:val="080CB8"/>
          <w:sz w:val="32"/>
          <w:szCs w:val="32"/>
        </w:rPr>
        <w:t>п</w:t>
      </w:r>
      <w:r w:rsidR="00805528" w:rsidRPr="00A370DC">
        <w:rPr>
          <w:rFonts w:ascii="Times New Roman" w:hAnsi="Times New Roman" w:cs="Times New Roman"/>
          <w:b/>
          <w:i/>
          <w:color w:val="080CB8"/>
          <w:sz w:val="32"/>
          <w:szCs w:val="32"/>
        </w:rPr>
        <w:t xml:space="preserve">олучить консультации специалистов, </w:t>
      </w:r>
    </w:p>
    <w:p w:rsidR="00805528" w:rsidRPr="00A370DC" w:rsidRDefault="00AE1429" w:rsidP="00AE1429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80CB8"/>
          <w:sz w:val="32"/>
          <w:szCs w:val="32"/>
        </w:rPr>
      </w:pPr>
      <w:r w:rsidRPr="00A370DC">
        <w:rPr>
          <w:rFonts w:ascii="Times New Roman" w:hAnsi="Times New Roman" w:cs="Times New Roman"/>
          <w:b/>
          <w:i/>
          <w:color w:val="080CB8"/>
          <w:sz w:val="32"/>
          <w:szCs w:val="32"/>
        </w:rPr>
        <w:t>п</w:t>
      </w:r>
      <w:r w:rsidR="00805528" w:rsidRPr="00A370DC">
        <w:rPr>
          <w:rFonts w:ascii="Times New Roman" w:hAnsi="Times New Roman" w:cs="Times New Roman"/>
          <w:b/>
          <w:i/>
          <w:color w:val="080CB8"/>
          <w:sz w:val="32"/>
          <w:szCs w:val="32"/>
        </w:rPr>
        <w:t>оучаствовать в семинарах</w:t>
      </w:r>
    </w:p>
    <w:p w:rsidR="00805528" w:rsidRPr="00A370DC" w:rsidRDefault="00AE1429" w:rsidP="00AE1429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80CB8"/>
          <w:sz w:val="32"/>
          <w:szCs w:val="32"/>
        </w:rPr>
      </w:pPr>
      <w:r w:rsidRPr="00A370DC">
        <w:rPr>
          <w:rFonts w:ascii="Times New Roman" w:hAnsi="Times New Roman" w:cs="Times New Roman"/>
          <w:b/>
          <w:i/>
          <w:color w:val="080CB8"/>
          <w:sz w:val="32"/>
          <w:szCs w:val="32"/>
        </w:rPr>
        <w:t>в</w:t>
      </w:r>
      <w:r w:rsidR="00805528" w:rsidRPr="00A370DC">
        <w:rPr>
          <w:rFonts w:ascii="Times New Roman" w:hAnsi="Times New Roman" w:cs="Times New Roman"/>
          <w:b/>
          <w:i/>
          <w:color w:val="080CB8"/>
          <w:sz w:val="32"/>
          <w:szCs w:val="32"/>
        </w:rPr>
        <w:t xml:space="preserve">ы можете как лично, </w:t>
      </w:r>
    </w:p>
    <w:p w:rsidR="00805528" w:rsidRPr="00A370DC" w:rsidRDefault="00AE1429" w:rsidP="00AE1429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80CB8"/>
          <w:sz w:val="32"/>
          <w:szCs w:val="32"/>
        </w:rPr>
      </w:pPr>
      <w:r w:rsidRPr="00A370DC">
        <w:rPr>
          <w:rFonts w:ascii="Times New Roman" w:hAnsi="Times New Roman" w:cs="Times New Roman"/>
          <w:b/>
          <w:i/>
          <w:color w:val="080CB8"/>
          <w:sz w:val="32"/>
          <w:szCs w:val="32"/>
        </w:rPr>
        <w:t>т</w:t>
      </w:r>
      <w:r w:rsidR="00805528" w:rsidRPr="00A370DC">
        <w:rPr>
          <w:rFonts w:ascii="Times New Roman" w:hAnsi="Times New Roman" w:cs="Times New Roman"/>
          <w:b/>
          <w:i/>
          <w:color w:val="080CB8"/>
          <w:sz w:val="32"/>
          <w:szCs w:val="32"/>
        </w:rPr>
        <w:t>ак и с помощью дистанционной связи:</w:t>
      </w:r>
    </w:p>
    <w:p w:rsidR="00AE1429" w:rsidRPr="00A370DC" w:rsidRDefault="00AE1429" w:rsidP="00AE1429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80CB8"/>
          <w:sz w:val="32"/>
          <w:szCs w:val="32"/>
        </w:rPr>
      </w:pPr>
      <w:r w:rsidRPr="00A370DC">
        <w:rPr>
          <w:rFonts w:ascii="Times New Roman" w:hAnsi="Times New Roman" w:cs="Times New Roman"/>
          <w:b/>
          <w:i/>
          <w:color w:val="080CB8"/>
          <w:sz w:val="32"/>
          <w:szCs w:val="32"/>
        </w:rPr>
        <w:t>через сайт: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6"/>
        <w:gridCol w:w="5646"/>
      </w:tblGrid>
      <w:tr w:rsidR="00AE1429" w:rsidTr="00075083">
        <w:trPr>
          <w:trHeight w:val="1080"/>
        </w:trPr>
        <w:tc>
          <w:tcPr>
            <w:tcW w:w="1836" w:type="dxa"/>
          </w:tcPr>
          <w:p w:rsidR="00AE1429" w:rsidRDefault="00AE1429" w:rsidP="002C2DFD">
            <w:pPr>
              <w:jc w:val="center"/>
              <w:rPr>
                <w:rFonts w:ascii="Times New Roman" w:hAnsi="Times New Roman" w:cs="Times New Roman"/>
                <w:b/>
                <w:i/>
                <w:color w:val="0070C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color w:val="0070C0"/>
                <w:sz w:val="32"/>
                <w:szCs w:val="32"/>
                <w:lang w:eastAsia="ru-RU"/>
              </w:rPr>
              <w:drawing>
                <wp:inline distT="0" distB="0" distL="0" distR="0" wp14:anchorId="35516501" wp14:editId="0E9CB28E">
                  <wp:extent cx="1020847" cy="714375"/>
                  <wp:effectExtent l="0" t="0" r="825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символ сайта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5915" cy="7179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2" w:type="dxa"/>
          </w:tcPr>
          <w:p w:rsidR="00AE1429" w:rsidRDefault="00AE1429" w:rsidP="00AE1429">
            <w:pPr>
              <w:jc w:val="center"/>
              <w:rPr>
                <w:rFonts w:ascii="Times New Roman" w:hAnsi="Times New Roman" w:cs="Times New Roman"/>
                <w:b/>
                <w:i/>
                <w:color w:val="0070C0"/>
                <w:sz w:val="32"/>
                <w:szCs w:val="32"/>
              </w:rPr>
            </w:pPr>
          </w:p>
          <w:p w:rsidR="00AE1429" w:rsidRPr="00DA7823" w:rsidRDefault="00AE1429" w:rsidP="00AE1429">
            <w:pPr>
              <w:rPr>
                <w:rFonts w:ascii="Times New Roman" w:hAnsi="Times New Roman" w:cs="Times New Roman"/>
                <w:b/>
                <w:i/>
                <w:color w:val="0070C0"/>
                <w:sz w:val="32"/>
                <w:szCs w:val="32"/>
              </w:rPr>
            </w:pPr>
            <w:r w:rsidRPr="00DA7823">
              <w:rPr>
                <w:rFonts w:ascii="Times New Roman" w:hAnsi="Times New Roman" w:cs="Times New Roman"/>
                <w:b/>
                <w:i/>
                <w:color w:val="0070C0"/>
                <w:sz w:val="32"/>
                <w:szCs w:val="32"/>
              </w:rPr>
              <w:t>http://kcsonkadui.soc35.ru/</w:t>
            </w:r>
          </w:p>
          <w:p w:rsidR="00AE1429" w:rsidRDefault="002F1D1F" w:rsidP="002C2DFD">
            <w:pPr>
              <w:jc w:val="center"/>
              <w:rPr>
                <w:rFonts w:ascii="Times New Roman" w:hAnsi="Times New Roman" w:cs="Times New Roman"/>
                <w:b/>
                <w:i/>
                <w:color w:val="0070C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color w:val="0070C0"/>
                <w:sz w:val="32"/>
                <w:szCs w:val="3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1996440</wp:posOffset>
                      </wp:positionH>
                      <wp:positionV relativeFrom="paragraph">
                        <wp:posOffset>200660</wp:posOffset>
                      </wp:positionV>
                      <wp:extent cx="1358900" cy="514350"/>
                      <wp:effectExtent l="76200" t="76200" r="88900" b="95250"/>
                      <wp:wrapNone/>
                      <wp:docPr id="16" name="Прямоугольник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8900" cy="514350"/>
                              </a:xfrm>
                              <a:prstGeom prst="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chemeClr val="accent1">
                                      <a:tint val="66000"/>
                                      <a:satMod val="160000"/>
                                    </a:schemeClr>
                                  </a:gs>
                                  <a:gs pos="50000">
                                    <a:schemeClr val="accent1">
                                      <a:tint val="44500"/>
                                      <a:satMod val="160000"/>
                                    </a:schemeClr>
                                  </a:gs>
                                  <a:gs pos="100000">
                                    <a:schemeClr val="accent1">
                                      <a:tint val="23500"/>
                                      <a:satMod val="160000"/>
                                    </a:schemeClr>
                                  </a:gs>
                                </a:gsLst>
                                <a:lin ang="8100000" scaled="1"/>
                                <a:tileRect/>
                              </a:gradFill>
                              <a:ln>
                                <a:solidFill>
                                  <a:srgbClr val="FF00FF"/>
                                </a:solidFill>
                              </a:ln>
                              <a:effectLst>
                                <a:glow rad="63500">
                                  <a:schemeClr val="accent1">
                                    <a:satMod val="175000"/>
                                    <a:alpha val="40000"/>
                                  </a:schemeClr>
                                </a:glo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2F1D1F" w:rsidRPr="008C764E" w:rsidRDefault="002F1D1F" w:rsidP="002F1D1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80CB8"/>
                                      <w:sz w:val="16"/>
                                      <w:szCs w:val="16"/>
                                    </w:rPr>
                                  </w:pPr>
                                  <w:r w:rsidRPr="008C764E">
                                    <w:rPr>
                                      <w:rFonts w:ascii="Times New Roman" w:hAnsi="Times New Roman" w:cs="Times New Roman"/>
                                      <w:color w:val="080CB8"/>
                                      <w:sz w:val="16"/>
                                      <w:szCs w:val="16"/>
                                    </w:rPr>
                                    <w:t>Буклет разработан по эскизам буклетов БУ СО ВО «ЧЦПД «Наши дети»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6" o:spid="_x0000_s1026" style="position:absolute;left:0;text-align:left;margin-left:157.2pt;margin-top:15.8pt;width:107pt;height:4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" fillcolor="#92bce3 [2132]" strokecolor="fuchsia" strokeweight="1pt">
                      <v:fill color2="#d9e8f5 [756]" rotate="t" angle="315" colors="0 #9ac3f6;.5 #c1d8f8;1 #e1ecfb" focus="100%" type="gradient"/>
                      <v:textbox>
                        <w:txbxContent>
                          <w:p w:rsidR="002F1D1F" w:rsidRPr="008C764E" w:rsidRDefault="002F1D1F" w:rsidP="002F1D1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80CB8"/>
                                <w:sz w:val="16"/>
                                <w:szCs w:val="16"/>
                              </w:rPr>
                            </w:pPr>
                            <w:r w:rsidRPr="008C764E">
                              <w:rPr>
                                <w:rFonts w:ascii="Times New Roman" w:hAnsi="Times New Roman" w:cs="Times New Roman"/>
                                <w:color w:val="080CB8"/>
                                <w:sz w:val="16"/>
                                <w:szCs w:val="16"/>
                              </w:rPr>
                              <w:t>Буклет разработан по эскизам буклетов БУ СО ВО «ЧЦПД «Наши дети»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:rsidR="00AE1429" w:rsidRDefault="00075083">
      <w:pPr>
        <w:jc w:val="center"/>
        <w:rPr>
          <w:rFonts w:ascii="Times New Roman" w:hAnsi="Times New Roman" w:cs="Times New Roman"/>
          <w:b/>
          <w:i/>
          <w:color w:val="0070C0"/>
          <w:sz w:val="28"/>
          <w:szCs w:val="28"/>
        </w:rPr>
      </w:pPr>
      <w:r w:rsidRPr="00E97418">
        <w:rPr>
          <w:noProof/>
          <w:color w:val="080CB8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 wp14:anchorId="42D91327" wp14:editId="1CC08CF2">
            <wp:simplePos x="0" y="0"/>
            <wp:positionH relativeFrom="margin">
              <wp:posOffset>5309870</wp:posOffset>
            </wp:positionH>
            <wp:positionV relativeFrom="margin">
              <wp:posOffset>57150</wp:posOffset>
            </wp:positionV>
            <wp:extent cx="742950" cy="742950"/>
            <wp:effectExtent l="114300" t="114300" r="114300" b="152400"/>
            <wp:wrapSquare wrapText="bothSides"/>
            <wp:docPr id="5" name="Рисунок 2" descr="C:\Users\admin\Documents\Логотип\Sozrabotnik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 descr="C:\Users\admin\Documents\Логотип\Sozrabotnik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Pr="00E97418">
        <w:rPr>
          <w:rFonts w:ascii="Times New Roman" w:hAnsi="Times New Roman" w:cs="Times New Roman"/>
          <w:b/>
          <w:i/>
          <w:color w:val="080CB8"/>
          <w:sz w:val="28"/>
          <w:szCs w:val="28"/>
        </w:rPr>
        <w:t>Бюджетное учреждение социального обслуживания Вологодской области «Комплексный центр социального обслуживания населения Кадуйского района»</w:t>
      </w:r>
    </w:p>
    <w:p w:rsidR="00075083" w:rsidRPr="00075083" w:rsidRDefault="00075083">
      <w:pPr>
        <w:jc w:val="center"/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  <w:r w:rsidRPr="00075083">
        <w:rPr>
          <w:rFonts w:ascii="Times New Roman" w:hAnsi="Times New Roman" w:cs="Times New Roman"/>
          <w:b/>
          <w:i/>
          <w:color w:val="0070C0"/>
          <w:sz w:val="32"/>
          <w:szCs w:val="32"/>
        </w:rPr>
        <w:t>Отделение помощи семье и детям</w:t>
      </w:r>
    </w:p>
    <w:p w:rsidR="00075083" w:rsidRDefault="00075083">
      <w:pPr>
        <w:jc w:val="center"/>
        <w:rPr>
          <w:rFonts w:ascii="Times New Roman" w:hAnsi="Times New Roman" w:cs="Times New Roman"/>
          <w:b/>
          <w:i/>
          <w:color w:val="0070C0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2515"/>
      </w:tblGrid>
      <w:tr w:rsidR="00075083" w:rsidTr="00E97418">
        <w:tc>
          <w:tcPr>
            <w:tcW w:w="4957" w:type="dxa"/>
          </w:tcPr>
          <w:p w:rsidR="00870E1F" w:rsidRDefault="00075083">
            <w:pPr>
              <w:jc w:val="center"/>
              <w:rPr>
                <w:rFonts w:ascii="Times New Roman" w:hAnsi="Times New Roman" w:cs="Times New Roman"/>
                <w:b/>
                <w:i/>
                <w:color w:val="800080"/>
                <w:sz w:val="40"/>
                <w:szCs w:val="40"/>
              </w:rPr>
            </w:pPr>
            <w:r w:rsidRPr="00E97418">
              <w:rPr>
                <w:rFonts w:ascii="Times New Roman" w:hAnsi="Times New Roman" w:cs="Times New Roman"/>
                <w:b/>
                <w:i/>
                <w:color w:val="800080"/>
                <w:sz w:val="40"/>
                <w:szCs w:val="40"/>
              </w:rPr>
              <w:t xml:space="preserve">Школа приемных родителей </w:t>
            </w:r>
          </w:p>
          <w:p w:rsidR="00075083" w:rsidRPr="00075083" w:rsidRDefault="00075083">
            <w:pPr>
              <w:jc w:val="center"/>
              <w:rPr>
                <w:rFonts w:ascii="Times New Roman" w:hAnsi="Times New Roman" w:cs="Times New Roman"/>
                <w:b/>
                <w:i/>
                <w:color w:val="0070C0"/>
                <w:sz w:val="40"/>
                <w:szCs w:val="40"/>
              </w:rPr>
            </w:pPr>
            <w:r w:rsidRPr="00E97418">
              <w:rPr>
                <w:rFonts w:ascii="Times New Roman" w:hAnsi="Times New Roman" w:cs="Times New Roman"/>
                <w:b/>
                <w:i/>
                <w:color w:val="800080"/>
                <w:sz w:val="40"/>
                <w:szCs w:val="40"/>
              </w:rPr>
              <w:t>«Шаг навстречу»</w:t>
            </w:r>
          </w:p>
        </w:tc>
        <w:tc>
          <w:tcPr>
            <w:tcW w:w="2515" w:type="dxa"/>
          </w:tcPr>
          <w:p w:rsidR="00075083" w:rsidRDefault="00075083">
            <w:pPr>
              <w:jc w:val="center"/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color w:val="0070C0"/>
                <w:sz w:val="28"/>
                <w:szCs w:val="28"/>
                <w:lang w:eastAsia="ru-RU"/>
              </w:rPr>
              <w:drawing>
                <wp:inline distT="0" distB="0" distL="0" distR="0" wp14:anchorId="4C1A46DD" wp14:editId="271D630E">
                  <wp:extent cx="1257300" cy="965775"/>
                  <wp:effectExtent l="0" t="0" r="0" b="635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Шаг на встречу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4872" cy="9869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C598A" w:rsidRDefault="002F1D1F" w:rsidP="002F1D1F">
      <w:pPr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309D470" wp14:editId="6B279FDB">
                <wp:simplePos x="0" y="0"/>
                <wp:positionH relativeFrom="column">
                  <wp:posOffset>-537210</wp:posOffset>
                </wp:positionH>
                <wp:positionV relativeFrom="paragraph">
                  <wp:posOffset>150494</wp:posOffset>
                </wp:positionV>
                <wp:extent cx="5210700" cy="1570673"/>
                <wp:effectExtent l="38100" t="438150" r="9525" b="429895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985860">
                          <a:off x="0" y="0"/>
                          <a:ext cx="5210700" cy="15706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txbx>
                        <w:txbxContent>
                          <w:p w:rsidR="00D60BE3" w:rsidRPr="00ED1C6C" w:rsidRDefault="00EA7A6B" w:rsidP="00F542C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80CB8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D1C6C">
                              <w:rPr>
                                <w:rFonts w:ascii="Times New Roman" w:hAnsi="Times New Roman" w:cs="Times New Roman"/>
                                <w:b/>
                                <w:color w:val="080CB8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«</w:t>
                            </w:r>
                            <w:r w:rsidR="00D60BE3" w:rsidRPr="00ED1C6C">
                              <w:rPr>
                                <w:rFonts w:ascii="Times New Roman" w:hAnsi="Times New Roman" w:cs="Times New Roman"/>
                                <w:b/>
                                <w:color w:val="080CB8"/>
                                <w:sz w:val="84"/>
                                <w:szCs w:val="8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Как </w:t>
                            </w:r>
                            <w:r w:rsidR="00F542CC" w:rsidRPr="00ED1C6C">
                              <w:rPr>
                                <w:rFonts w:ascii="Times New Roman" w:hAnsi="Times New Roman" w:cs="Times New Roman"/>
                                <w:b/>
                                <w:color w:val="080CB8"/>
                                <w:sz w:val="84"/>
                                <w:szCs w:val="8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договориться с подростком</w:t>
                            </w:r>
                            <w:r w:rsidRPr="00ED1C6C">
                              <w:rPr>
                                <w:rFonts w:ascii="Times New Roman" w:hAnsi="Times New Roman" w:cs="Times New Roman"/>
                                <w:b/>
                                <w:color w:val="080CB8"/>
                                <w:sz w:val="84"/>
                                <w:szCs w:val="8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09D470" id="Прямоугольник 15" o:spid="_x0000_s1027" style="position:absolute;left:0;text-align:left;margin-left:-42.3pt;margin-top:11.85pt;width:410.3pt;height:123.7pt;rotation:-670805fd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" filled="f" stroked="f">
                <v:textbox>
                  <w:txbxContent>
                    <w:p w:rsidR="00D60BE3" w:rsidRPr="00ED1C6C" w:rsidRDefault="00EA7A6B" w:rsidP="00F542C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80CB8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D1C6C">
                        <w:rPr>
                          <w:rFonts w:ascii="Times New Roman" w:hAnsi="Times New Roman" w:cs="Times New Roman"/>
                          <w:b/>
                          <w:color w:val="080CB8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«</w:t>
                      </w:r>
                      <w:r w:rsidR="00D60BE3" w:rsidRPr="00ED1C6C">
                        <w:rPr>
                          <w:rFonts w:ascii="Times New Roman" w:hAnsi="Times New Roman" w:cs="Times New Roman"/>
                          <w:b/>
                          <w:color w:val="080CB8"/>
                          <w:sz w:val="84"/>
                          <w:szCs w:val="8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Как </w:t>
                      </w:r>
                      <w:r w:rsidR="00F542CC" w:rsidRPr="00ED1C6C">
                        <w:rPr>
                          <w:rFonts w:ascii="Times New Roman" w:hAnsi="Times New Roman" w:cs="Times New Roman"/>
                          <w:b/>
                          <w:color w:val="080CB8"/>
                          <w:sz w:val="84"/>
                          <w:szCs w:val="8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договориться с подростком</w:t>
                      </w:r>
                      <w:r w:rsidRPr="00ED1C6C">
                        <w:rPr>
                          <w:rFonts w:ascii="Times New Roman" w:hAnsi="Times New Roman" w:cs="Times New Roman"/>
                          <w:b/>
                          <w:color w:val="080CB8"/>
                          <w:sz w:val="84"/>
                          <w:szCs w:val="8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»</w:t>
                      </w:r>
                    </w:p>
                  </w:txbxContent>
                </v:textbox>
              </v:rect>
            </w:pict>
          </mc:Fallback>
        </mc:AlternateContent>
      </w:r>
      <w:r w:rsidR="00075083">
        <w:rPr>
          <w:rFonts w:ascii="Times New Roman" w:hAnsi="Times New Roman" w:cs="Times New Roman"/>
          <w:b/>
          <w:i/>
          <w:noProof/>
          <w:color w:val="0070C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586C79" wp14:editId="44464B81">
                <wp:simplePos x="0" y="0"/>
                <wp:positionH relativeFrom="column">
                  <wp:posOffset>29210</wp:posOffset>
                </wp:positionH>
                <wp:positionV relativeFrom="paragraph">
                  <wp:posOffset>243840</wp:posOffset>
                </wp:positionV>
                <wp:extent cx="4686300" cy="19050"/>
                <wp:effectExtent l="0" t="0" r="19050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863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B628EF" id="Прямая соединительная линия 8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3pt,19.2pt" to="371.3pt,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" strokecolor="#4472c4 [3208]" strokeweight="1.5pt">
                <v:stroke joinstyle="miter"/>
              </v:line>
            </w:pict>
          </mc:Fallback>
        </mc:AlternateContent>
      </w:r>
    </w:p>
    <w:p w:rsidR="003C3847" w:rsidRDefault="003C3847" w:rsidP="00FA04AF">
      <w:pPr>
        <w:pStyle w:val="a5"/>
      </w:pPr>
    </w:p>
    <w:p w:rsidR="003C3847" w:rsidRDefault="003C3847" w:rsidP="00FA04AF">
      <w:pPr>
        <w:pStyle w:val="a5"/>
      </w:pPr>
    </w:p>
    <w:p w:rsidR="003C3847" w:rsidRDefault="003C3847" w:rsidP="00FA04AF">
      <w:pPr>
        <w:pStyle w:val="a5"/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33B1B320" wp14:editId="4331A426">
            <wp:simplePos x="0" y="0"/>
            <wp:positionH relativeFrom="column">
              <wp:posOffset>56515</wp:posOffset>
            </wp:positionH>
            <wp:positionV relativeFrom="paragraph">
              <wp:posOffset>82550</wp:posOffset>
            </wp:positionV>
            <wp:extent cx="4570638" cy="3036617"/>
            <wp:effectExtent l="228600" t="228600" r="230505" b="22098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угать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0638" cy="3036617"/>
                    </a:xfrm>
                    <a:prstGeom prst="rect">
                      <a:avLst/>
                    </a:prstGeom>
                    <a:effectLst>
                      <a:glow rad="228600">
                        <a:schemeClr val="accent1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3C3847" w:rsidRDefault="003C3847" w:rsidP="00FA04AF">
      <w:pPr>
        <w:pStyle w:val="a5"/>
      </w:pPr>
    </w:p>
    <w:p w:rsidR="003C3847" w:rsidRDefault="003C3847" w:rsidP="00FA04AF">
      <w:pPr>
        <w:pStyle w:val="a5"/>
      </w:pPr>
    </w:p>
    <w:p w:rsidR="003C3847" w:rsidRDefault="003C3847" w:rsidP="00FA04AF">
      <w:pPr>
        <w:pStyle w:val="a5"/>
      </w:pPr>
    </w:p>
    <w:p w:rsidR="003C3847" w:rsidRDefault="003C3847" w:rsidP="00FA04AF">
      <w:pPr>
        <w:pStyle w:val="a5"/>
      </w:pPr>
    </w:p>
    <w:p w:rsidR="003C3847" w:rsidRDefault="003C3847" w:rsidP="00FA04AF">
      <w:pPr>
        <w:pStyle w:val="a5"/>
      </w:pPr>
    </w:p>
    <w:p w:rsidR="003C3847" w:rsidRDefault="003C3847" w:rsidP="00FA04AF">
      <w:pPr>
        <w:pStyle w:val="a5"/>
      </w:pPr>
    </w:p>
    <w:p w:rsidR="003C3847" w:rsidRPr="000168BB" w:rsidRDefault="003C3847" w:rsidP="003C384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168BB">
        <w:rPr>
          <w:rFonts w:ascii="Times New Roman" w:hAnsi="Times New Roman" w:cs="Times New Roman"/>
          <w:b/>
          <w:i/>
          <w:sz w:val="28"/>
          <w:szCs w:val="28"/>
        </w:rPr>
        <w:lastRenderedPageBreak/>
        <w:t>Правила «заключения» договоров с подростком:</w:t>
      </w:r>
    </w:p>
    <w:p w:rsidR="003C3847" w:rsidRPr="000168BB" w:rsidRDefault="003C3847" w:rsidP="003C3847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</w:rPr>
      </w:pPr>
      <w:r w:rsidRPr="000168BB">
        <w:rPr>
          <w:rFonts w:ascii="Times New Roman" w:hAnsi="Times New Roman" w:cs="Times New Roman"/>
          <w:i/>
          <w:sz w:val="26"/>
          <w:szCs w:val="26"/>
        </w:rPr>
        <w:t>1.</w:t>
      </w:r>
      <w:r w:rsidRPr="000168BB">
        <w:rPr>
          <w:rFonts w:ascii="Times New Roman" w:hAnsi="Times New Roman" w:cs="Times New Roman"/>
          <w:i/>
          <w:sz w:val="26"/>
          <w:szCs w:val="26"/>
        </w:rPr>
        <w:tab/>
        <w:t>Важно принимать внутренне то, что подросток - равный нам в правах человек. И важно, чтобы подросток это понимал и понимал, что вы это понимаете. Вы договариваетесь с ним, он договаривается с вами – на равные основаниях.</w:t>
      </w:r>
    </w:p>
    <w:p w:rsidR="003C3847" w:rsidRPr="000168BB" w:rsidRDefault="003C3847" w:rsidP="003C3847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</w:rPr>
      </w:pPr>
      <w:r w:rsidRPr="000168BB">
        <w:rPr>
          <w:rFonts w:ascii="Times New Roman" w:hAnsi="Times New Roman" w:cs="Times New Roman"/>
          <w:i/>
          <w:sz w:val="26"/>
          <w:szCs w:val="26"/>
        </w:rPr>
        <w:t>2.</w:t>
      </w:r>
      <w:r w:rsidRPr="000168BB">
        <w:rPr>
          <w:rFonts w:ascii="Times New Roman" w:hAnsi="Times New Roman" w:cs="Times New Roman"/>
          <w:i/>
          <w:sz w:val="26"/>
          <w:szCs w:val="26"/>
        </w:rPr>
        <w:tab/>
        <w:t xml:space="preserve">Договариваться нужно «на берегу» - до того, как, ребёнок пойдёт гулять, в гости к друзьям, и т.д. Если Вы не успеете договориться </w:t>
      </w:r>
      <w:proofErr w:type="gramStart"/>
      <w:r w:rsidRPr="000168BB">
        <w:rPr>
          <w:rFonts w:ascii="Times New Roman" w:hAnsi="Times New Roman" w:cs="Times New Roman"/>
          <w:i/>
          <w:sz w:val="26"/>
          <w:szCs w:val="26"/>
        </w:rPr>
        <w:t>во время</w:t>
      </w:r>
      <w:proofErr w:type="gramEnd"/>
      <w:r w:rsidRPr="000168BB">
        <w:rPr>
          <w:rFonts w:ascii="Times New Roman" w:hAnsi="Times New Roman" w:cs="Times New Roman"/>
          <w:i/>
          <w:sz w:val="26"/>
          <w:szCs w:val="26"/>
        </w:rPr>
        <w:t xml:space="preserve"> – поезд ушёл. Бессмысленно требовать от ребёнка то, о чём заранее не договаривались.</w:t>
      </w:r>
    </w:p>
    <w:p w:rsidR="003C3847" w:rsidRPr="000168BB" w:rsidRDefault="003C3847" w:rsidP="003C3847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noProof/>
          <w:sz w:val="26"/>
          <w:szCs w:val="26"/>
          <w:lang w:eastAsia="ru-RU"/>
        </w:rPr>
        <w:drawing>
          <wp:anchor distT="0" distB="0" distL="114300" distR="114300" simplePos="0" relativeHeight="251665408" behindDoc="1" locked="0" layoutInCell="1" allowOverlap="1" wp14:anchorId="615C3030" wp14:editId="28B183D2">
            <wp:simplePos x="0" y="0"/>
            <wp:positionH relativeFrom="column">
              <wp:posOffset>1905</wp:posOffset>
            </wp:positionH>
            <wp:positionV relativeFrom="paragraph">
              <wp:posOffset>574040</wp:posOffset>
            </wp:positionV>
            <wp:extent cx="2657475" cy="1772920"/>
            <wp:effectExtent l="0" t="0" r="9525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ovety-psihologa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7475" cy="1772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168BB">
        <w:rPr>
          <w:rFonts w:ascii="Times New Roman" w:hAnsi="Times New Roman" w:cs="Times New Roman"/>
          <w:i/>
          <w:sz w:val="26"/>
          <w:szCs w:val="26"/>
        </w:rPr>
        <w:t>3.</w:t>
      </w:r>
      <w:r w:rsidRPr="000168BB">
        <w:rPr>
          <w:rFonts w:ascii="Times New Roman" w:hAnsi="Times New Roman" w:cs="Times New Roman"/>
          <w:i/>
          <w:sz w:val="26"/>
          <w:szCs w:val="26"/>
        </w:rPr>
        <w:tab/>
        <w:t xml:space="preserve"> Сразу определить</w:t>
      </w:r>
      <w:r>
        <w:rPr>
          <w:rFonts w:ascii="Times New Roman" w:hAnsi="Times New Roman" w:cs="Times New Roman"/>
          <w:i/>
          <w:sz w:val="26"/>
          <w:szCs w:val="26"/>
        </w:rPr>
        <w:t>,</w:t>
      </w:r>
      <w:r w:rsidRPr="000168BB">
        <w:rPr>
          <w:rFonts w:ascii="Times New Roman" w:hAnsi="Times New Roman" w:cs="Times New Roman"/>
          <w:i/>
          <w:sz w:val="26"/>
          <w:szCs w:val="26"/>
        </w:rPr>
        <w:t xml:space="preserve"> что является «штрафом» несоблюдения договора. Лучше всего штрафом выбрать уменьшение часов на встречи и прогулки с друзьями или проведение времени в Интернете. Помните – ограничивая ребёнка, Вы повышаете значимость того, в чём ему отказываете. В штрафные санкции должно быть вынесено что-то реально ценное, но - </w:t>
      </w:r>
    </w:p>
    <w:p w:rsidR="003C3847" w:rsidRPr="000168BB" w:rsidRDefault="003C3847" w:rsidP="003C3847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</w:rPr>
      </w:pPr>
      <w:r w:rsidRPr="000168BB">
        <w:rPr>
          <w:rFonts w:ascii="Times New Roman" w:hAnsi="Times New Roman" w:cs="Times New Roman"/>
          <w:i/>
          <w:sz w:val="26"/>
          <w:szCs w:val="26"/>
        </w:rPr>
        <w:t>- ВЫПОЛНИМОЕ.</w:t>
      </w:r>
    </w:p>
    <w:p w:rsidR="003C3847" w:rsidRPr="000168BB" w:rsidRDefault="003C3847" w:rsidP="003C3847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</w:rPr>
      </w:pPr>
      <w:r w:rsidRPr="000168BB">
        <w:rPr>
          <w:rFonts w:ascii="Times New Roman" w:hAnsi="Times New Roman" w:cs="Times New Roman"/>
          <w:i/>
          <w:sz w:val="26"/>
          <w:szCs w:val="26"/>
        </w:rPr>
        <w:t>4.</w:t>
      </w:r>
      <w:r w:rsidRPr="000168BB">
        <w:rPr>
          <w:rFonts w:ascii="Times New Roman" w:hAnsi="Times New Roman" w:cs="Times New Roman"/>
          <w:i/>
          <w:sz w:val="26"/>
          <w:szCs w:val="26"/>
        </w:rPr>
        <w:tab/>
        <w:t xml:space="preserve"> Обе стороны разумны и заинтересованы в соблюдении договора настолько, что готовы методично выполнять и ограничения и доводить штрафные санкции до конца. «Попугать» мерами удастся только в первый раз, да и то не всегда. Тут дело не в "попугать", а, скорее в «продемонстрировать» взаимосвязь между решением подростка нарушить договоренность с родителями и ответственностью за это решение.</w:t>
      </w:r>
    </w:p>
    <w:p w:rsidR="003C3847" w:rsidRPr="000168BB" w:rsidRDefault="003C3847" w:rsidP="003C38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168BB">
        <w:rPr>
          <w:rFonts w:ascii="Times New Roman" w:hAnsi="Times New Roman" w:cs="Times New Roman"/>
          <w:i/>
          <w:sz w:val="26"/>
          <w:szCs w:val="26"/>
        </w:rPr>
        <w:t>5.</w:t>
      </w:r>
      <w:r w:rsidRPr="000168BB">
        <w:rPr>
          <w:rFonts w:ascii="Times New Roman" w:hAnsi="Times New Roman" w:cs="Times New Roman"/>
          <w:i/>
          <w:sz w:val="26"/>
          <w:szCs w:val="26"/>
        </w:rPr>
        <w:tab/>
        <w:t xml:space="preserve"> </w:t>
      </w:r>
      <w:proofErr w:type="gramStart"/>
      <w:r w:rsidRPr="000168BB">
        <w:rPr>
          <w:rFonts w:ascii="Times New Roman" w:hAnsi="Times New Roman" w:cs="Times New Roman"/>
          <w:i/>
          <w:sz w:val="26"/>
          <w:szCs w:val="26"/>
        </w:rPr>
        <w:t>В</w:t>
      </w:r>
      <w:proofErr w:type="gramEnd"/>
      <w:r w:rsidRPr="000168BB">
        <w:rPr>
          <w:rFonts w:ascii="Times New Roman" w:hAnsi="Times New Roman" w:cs="Times New Roman"/>
          <w:i/>
          <w:sz w:val="26"/>
          <w:szCs w:val="26"/>
        </w:rPr>
        <w:t xml:space="preserve"> случае несоблюдения договора, Вы твёрдо и уверенно напоминаете ребёнку об условиях договора и снова спокойно проговариваете вслух условия вашего договора («Спокойствие, только спокойствие», как говорил </w:t>
      </w:r>
      <w:proofErr w:type="spellStart"/>
      <w:r w:rsidRPr="000168BB">
        <w:rPr>
          <w:rFonts w:ascii="Times New Roman" w:hAnsi="Times New Roman" w:cs="Times New Roman"/>
          <w:i/>
          <w:sz w:val="26"/>
          <w:szCs w:val="26"/>
        </w:rPr>
        <w:t>Карлсон</w:t>
      </w:r>
      <w:proofErr w:type="spellEnd"/>
      <w:r w:rsidRPr="000168BB">
        <w:rPr>
          <w:rFonts w:ascii="Times New Roman" w:hAnsi="Times New Roman" w:cs="Times New Roman"/>
          <w:i/>
          <w:sz w:val="26"/>
          <w:szCs w:val="26"/>
        </w:rPr>
        <w:t>).</w:t>
      </w:r>
    </w:p>
    <w:p w:rsidR="003C3847" w:rsidRDefault="003C3847" w:rsidP="003C38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C3847" w:rsidRDefault="003C3847" w:rsidP="003C384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lang w:eastAsia="ru-RU" w:bidi="ru-RU"/>
        </w:rPr>
      </w:pPr>
      <w:bookmarkStart w:id="0" w:name="bookmark2"/>
    </w:p>
    <w:p w:rsidR="003C3847" w:rsidRPr="000168BB" w:rsidRDefault="003C3847" w:rsidP="003C384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lang w:eastAsia="ru-RU" w:bidi="ru-RU"/>
        </w:rPr>
      </w:pPr>
      <w:r w:rsidRPr="000168BB">
        <w:rPr>
          <w:rFonts w:ascii="Times New Roman" w:hAnsi="Times New Roman" w:cs="Times New Roman"/>
          <w:b/>
          <w:i/>
          <w:color w:val="000000"/>
          <w:sz w:val="28"/>
          <w:szCs w:val="28"/>
          <w:lang w:eastAsia="ru-RU" w:bidi="ru-RU"/>
        </w:rPr>
        <w:lastRenderedPageBreak/>
        <w:t>Прислушайтесь</w:t>
      </w:r>
      <w:r w:rsidRPr="000168BB">
        <w:rPr>
          <w:rFonts w:ascii="Times New Roman" w:hAnsi="Times New Roman" w:cs="Times New Roman"/>
          <w:b/>
          <w:i/>
          <w:sz w:val="28"/>
          <w:szCs w:val="28"/>
        </w:rPr>
        <w:t xml:space="preserve"> к</w:t>
      </w:r>
      <w:r w:rsidRPr="000168BB">
        <w:rPr>
          <w:rFonts w:ascii="Times New Roman" w:hAnsi="Times New Roman" w:cs="Times New Roman"/>
          <w:b/>
          <w:i/>
          <w:color w:val="000000"/>
          <w:sz w:val="28"/>
          <w:szCs w:val="28"/>
          <w:lang w:eastAsia="ru-RU" w:bidi="ru-RU"/>
        </w:rPr>
        <w:t xml:space="preserve"> советам свои</w:t>
      </w:r>
      <w:r w:rsidRPr="000168BB">
        <w:rPr>
          <w:rFonts w:ascii="Times New Roman" w:hAnsi="Times New Roman" w:cs="Times New Roman"/>
          <w:b/>
          <w:i/>
          <w:sz w:val="28"/>
          <w:szCs w:val="28"/>
        </w:rPr>
        <w:t xml:space="preserve">х </w:t>
      </w:r>
      <w:r w:rsidRPr="000168BB">
        <w:rPr>
          <w:rFonts w:ascii="Times New Roman" w:hAnsi="Times New Roman" w:cs="Times New Roman"/>
          <w:b/>
          <w:i/>
          <w:color w:val="000000"/>
          <w:sz w:val="28"/>
          <w:szCs w:val="28"/>
          <w:lang w:eastAsia="ru-RU" w:bidi="ru-RU"/>
        </w:rPr>
        <w:t>детей!</w:t>
      </w:r>
      <w:bookmarkEnd w:id="0"/>
    </w:p>
    <w:p w:rsidR="003C3847" w:rsidRDefault="003C3847" w:rsidP="003C3847">
      <w:pPr>
        <w:pStyle w:val="20"/>
        <w:shd w:val="clear" w:color="auto" w:fill="auto"/>
        <w:spacing w:before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3C3847" w:rsidRPr="00E350FB" w:rsidRDefault="003C3847" w:rsidP="003C3847">
      <w:pPr>
        <w:pStyle w:val="20"/>
        <w:shd w:val="clear" w:color="auto" w:fill="auto"/>
        <w:spacing w:before="0" w:line="240" w:lineRule="auto"/>
        <w:rPr>
          <w:rFonts w:ascii="Times New Roman" w:hAnsi="Times New Roman" w:cs="Times New Roman"/>
          <w:sz w:val="30"/>
          <w:szCs w:val="30"/>
        </w:rPr>
      </w:pPr>
      <w:r w:rsidRPr="00E350FB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Чем проповедь выслушивать, мне лучше бы взглянуть.</w:t>
      </w:r>
    </w:p>
    <w:p w:rsidR="003C3847" w:rsidRPr="00E350FB" w:rsidRDefault="003C3847" w:rsidP="003C3847">
      <w:pPr>
        <w:pStyle w:val="20"/>
        <w:shd w:val="clear" w:color="auto" w:fill="auto"/>
        <w:spacing w:before="0" w:line="240" w:lineRule="auto"/>
        <w:rPr>
          <w:rFonts w:ascii="Times New Roman" w:hAnsi="Times New Roman" w:cs="Times New Roman"/>
          <w:sz w:val="30"/>
          <w:szCs w:val="30"/>
        </w:rPr>
      </w:pPr>
      <w:r w:rsidRPr="00E350FB">
        <w:rPr>
          <w:rFonts w:ascii="Times New Roman" w:hAnsi="Times New Roman" w:cs="Times New Roman"/>
          <w:sz w:val="30"/>
          <w:szCs w:val="30"/>
        </w:rPr>
        <w:t>И</w:t>
      </w:r>
      <w:r w:rsidRPr="00E350FB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лучше проводить меня, чем указать мне путь.</w:t>
      </w:r>
    </w:p>
    <w:p w:rsidR="003C3847" w:rsidRPr="00E350FB" w:rsidRDefault="003C3847" w:rsidP="003C3847">
      <w:pPr>
        <w:pStyle w:val="20"/>
        <w:shd w:val="clear" w:color="auto" w:fill="auto"/>
        <w:spacing w:before="0" w:line="240" w:lineRule="auto"/>
        <w:rPr>
          <w:rFonts w:ascii="Times New Roman" w:hAnsi="Times New Roman" w:cs="Times New Roman"/>
          <w:sz w:val="30"/>
          <w:szCs w:val="30"/>
        </w:rPr>
      </w:pPr>
      <w:r w:rsidRPr="00E350FB">
        <w:rPr>
          <w:rFonts w:ascii="Times New Roman" w:hAnsi="Times New Roman" w:cs="Times New Roman"/>
          <w:sz w:val="30"/>
          <w:szCs w:val="30"/>
        </w:rPr>
        <w:t>Г</w:t>
      </w:r>
      <w:r w:rsidRPr="00E350FB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лаза умнее слуха</w:t>
      </w:r>
      <w:r w:rsidRPr="00E350FB">
        <w:rPr>
          <w:rStyle w:val="24pt0pt"/>
          <w:rFonts w:ascii="Times New Roman" w:hAnsi="Times New Roman" w:cs="Times New Roman"/>
          <w:sz w:val="30"/>
          <w:szCs w:val="30"/>
        </w:rPr>
        <w:t xml:space="preserve"> - </w:t>
      </w:r>
      <w:r w:rsidRPr="00E350FB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поймут все без труда.</w:t>
      </w:r>
    </w:p>
    <w:p w:rsidR="003C3847" w:rsidRPr="00E350FB" w:rsidRDefault="003C3847" w:rsidP="003C3847">
      <w:pPr>
        <w:pStyle w:val="20"/>
        <w:shd w:val="clear" w:color="auto" w:fill="auto"/>
        <w:spacing w:before="0" w:line="240" w:lineRule="auto"/>
        <w:rPr>
          <w:rFonts w:ascii="Times New Roman" w:hAnsi="Times New Roman" w:cs="Times New Roman"/>
          <w:sz w:val="30"/>
          <w:szCs w:val="30"/>
        </w:rPr>
      </w:pPr>
      <w:r w:rsidRPr="00E350FB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Слова порой </w:t>
      </w:r>
      <w:r w:rsidRPr="00E350FB">
        <w:rPr>
          <w:rFonts w:ascii="Times New Roman" w:hAnsi="Times New Roman" w:cs="Times New Roman"/>
          <w:sz w:val="30"/>
          <w:szCs w:val="30"/>
        </w:rPr>
        <w:t>з</w:t>
      </w:r>
      <w:r w:rsidRPr="00E350FB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апутаны, </w:t>
      </w:r>
      <w:proofErr w:type="gramStart"/>
      <w:r w:rsidRPr="00E350FB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пример </w:t>
      </w:r>
      <w:r w:rsidRPr="00E350FB">
        <w:rPr>
          <w:rFonts w:ascii="Times New Roman" w:hAnsi="Times New Roman" w:cs="Times New Roman"/>
          <w:sz w:val="30"/>
          <w:szCs w:val="30"/>
        </w:rPr>
        <w:t xml:space="preserve"> же</w:t>
      </w:r>
      <w:proofErr w:type="gramEnd"/>
      <w:r w:rsidRPr="00E350FB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- никогда.</w:t>
      </w:r>
    </w:p>
    <w:p w:rsidR="003C3847" w:rsidRPr="00E350FB" w:rsidRDefault="003C3847" w:rsidP="003C3847">
      <w:pPr>
        <w:pStyle w:val="20"/>
        <w:shd w:val="clear" w:color="auto" w:fill="auto"/>
        <w:spacing w:before="0" w:line="240" w:lineRule="auto"/>
        <w:rPr>
          <w:rFonts w:ascii="Times New Roman" w:hAnsi="Times New Roman" w:cs="Times New Roman"/>
          <w:sz w:val="30"/>
          <w:szCs w:val="30"/>
        </w:rPr>
      </w:pPr>
      <w:r w:rsidRPr="00E350FB">
        <w:rPr>
          <w:rFonts w:ascii="Times New Roman" w:hAnsi="Times New Roman" w:cs="Times New Roman"/>
          <w:sz w:val="30"/>
          <w:szCs w:val="30"/>
        </w:rPr>
        <w:t>Тот</w:t>
      </w:r>
      <w:r w:rsidRPr="00E350FB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лучший проповедни</w:t>
      </w:r>
      <w:r w:rsidRPr="00E350FB">
        <w:rPr>
          <w:rFonts w:ascii="Times New Roman" w:hAnsi="Times New Roman" w:cs="Times New Roman"/>
          <w:sz w:val="30"/>
          <w:szCs w:val="30"/>
        </w:rPr>
        <w:t>к,</w:t>
      </w:r>
      <w:r w:rsidRPr="00E350FB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</w:t>
      </w:r>
      <w:r w:rsidRPr="00E350FB">
        <w:rPr>
          <w:rFonts w:ascii="Times New Roman" w:hAnsi="Times New Roman" w:cs="Times New Roman"/>
          <w:sz w:val="30"/>
          <w:szCs w:val="30"/>
        </w:rPr>
        <w:t>к</w:t>
      </w:r>
      <w:r w:rsidRPr="00E350FB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то веру в жизнь провел</w:t>
      </w:r>
      <w:r w:rsidRPr="00E350FB">
        <w:rPr>
          <w:rFonts w:ascii="Times New Roman" w:hAnsi="Times New Roman" w:cs="Times New Roman"/>
          <w:sz w:val="30"/>
          <w:szCs w:val="30"/>
        </w:rPr>
        <w:t>.</w:t>
      </w:r>
    </w:p>
    <w:p w:rsidR="003C3847" w:rsidRPr="00E350FB" w:rsidRDefault="003C3847" w:rsidP="003C3847">
      <w:pPr>
        <w:pStyle w:val="20"/>
        <w:shd w:val="clear" w:color="auto" w:fill="auto"/>
        <w:spacing w:before="0" w:line="240" w:lineRule="auto"/>
        <w:rPr>
          <w:rFonts w:ascii="Times New Roman" w:hAnsi="Times New Roman" w:cs="Times New Roman"/>
          <w:sz w:val="30"/>
          <w:szCs w:val="30"/>
        </w:rPr>
      </w:pPr>
      <w:r w:rsidRPr="00E350FB">
        <w:rPr>
          <w:rFonts w:ascii="Times New Roman" w:hAnsi="Times New Roman" w:cs="Times New Roman"/>
          <w:sz w:val="30"/>
          <w:szCs w:val="30"/>
        </w:rPr>
        <w:t>Д</w:t>
      </w:r>
      <w:r w:rsidRPr="00E350FB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обро увидеть </w:t>
      </w:r>
      <w:r w:rsidRPr="00E350FB">
        <w:rPr>
          <w:rFonts w:ascii="Times New Roman" w:hAnsi="Times New Roman" w:cs="Times New Roman"/>
          <w:sz w:val="30"/>
          <w:szCs w:val="30"/>
        </w:rPr>
        <w:t>в действии - вот лучшая из школ.</w:t>
      </w:r>
    </w:p>
    <w:p w:rsidR="003C3847" w:rsidRPr="00E350FB" w:rsidRDefault="003C3847" w:rsidP="003C3847">
      <w:pPr>
        <w:pStyle w:val="20"/>
        <w:shd w:val="clear" w:color="auto" w:fill="auto"/>
        <w:spacing w:before="0" w:line="240" w:lineRule="auto"/>
        <w:rPr>
          <w:rFonts w:ascii="Times New Roman" w:hAnsi="Times New Roman" w:cs="Times New Roman"/>
          <w:sz w:val="30"/>
          <w:szCs w:val="30"/>
        </w:rPr>
      </w:pPr>
      <w:r w:rsidRPr="00E350FB">
        <w:rPr>
          <w:rFonts w:ascii="Times New Roman" w:hAnsi="Times New Roman" w:cs="Times New Roman"/>
          <w:sz w:val="30"/>
          <w:szCs w:val="30"/>
        </w:rPr>
        <w:t>И</w:t>
      </w:r>
      <w:r w:rsidRPr="00E350FB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если все мне рассказать, я выучу уро</w:t>
      </w:r>
      <w:r w:rsidRPr="00E350FB">
        <w:rPr>
          <w:rFonts w:ascii="Times New Roman" w:hAnsi="Times New Roman" w:cs="Times New Roman"/>
          <w:sz w:val="30"/>
          <w:szCs w:val="30"/>
        </w:rPr>
        <w:t>к.</w:t>
      </w:r>
    </w:p>
    <w:p w:rsidR="003C3847" w:rsidRPr="00E350FB" w:rsidRDefault="003C3847" w:rsidP="003C3847">
      <w:pPr>
        <w:pStyle w:val="20"/>
        <w:shd w:val="clear" w:color="auto" w:fill="auto"/>
        <w:spacing w:before="0" w:line="240" w:lineRule="auto"/>
        <w:rPr>
          <w:rFonts w:ascii="Times New Roman" w:hAnsi="Times New Roman" w:cs="Times New Roman"/>
          <w:sz w:val="30"/>
          <w:szCs w:val="30"/>
        </w:rPr>
      </w:pPr>
      <w:r w:rsidRPr="00E350FB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Но мне ясней движенье ру</w:t>
      </w:r>
      <w:r w:rsidRPr="00E350FB">
        <w:rPr>
          <w:rFonts w:ascii="Times New Roman" w:hAnsi="Times New Roman" w:cs="Times New Roman"/>
          <w:sz w:val="30"/>
          <w:szCs w:val="30"/>
        </w:rPr>
        <w:t>к,</w:t>
      </w:r>
      <w:r w:rsidRPr="00E350FB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чем быстры</w:t>
      </w:r>
      <w:r w:rsidRPr="00E350FB">
        <w:rPr>
          <w:rFonts w:ascii="Times New Roman" w:hAnsi="Times New Roman" w:cs="Times New Roman"/>
          <w:sz w:val="30"/>
          <w:szCs w:val="30"/>
        </w:rPr>
        <w:t xml:space="preserve">й </w:t>
      </w:r>
      <w:r w:rsidRPr="00E350FB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слов пото</w:t>
      </w:r>
      <w:r w:rsidRPr="00E350FB">
        <w:rPr>
          <w:rFonts w:ascii="Times New Roman" w:hAnsi="Times New Roman" w:cs="Times New Roman"/>
          <w:sz w:val="30"/>
          <w:szCs w:val="30"/>
        </w:rPr>
        <w:t>к</w:t>
      </w:r>
    </w:p>
    <w:p w:rsidR="003C3847" w:rsidRPr="00E350FB" w:rsidRDefault="003C3847" w:rsidP="003C3847">
      <w:pPr>
        <w:pStyle w:val="20"/>
        <w:shd w:val="clear" w:color="auto" w:fill="auto"/>
        <w:spacing w:before="0" w:line="240" w:lineRule="auto"/>
        <w:rPr>
          <w:rFonts w:ascii="Times New Roman" w:hAnsi="Times New Roman" w:cs="Times New Roman"/>
          <w:sz w:val="30"/>
          <w:szCs w:val="30"/>
        </w:rPr>
      </w:pPr>
      <w:r w:rsidRPr="00E350FB">
        <w:rPr>
          <w:rFonts w:ascii="Times New Roman" w:hAnsi="Times New Roman" w:cs="Times New Roman"/>
          <w:sz w:val="30"/>
          <w:szCs w:val="30"/>
        </w:rPr>
        <w:t>Д</w:t>
      </w:r>
      <w:r w:rsidRPr="00E350FB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ол</w:t>
      </w:r>
      <w:r w:rsidRPr="00E350FB">
        <w:rPr>
          <w:rFonts w:ascii="Times New Roman" w:hAnsi="Times New Roman" w:cs="Times New Roman"/>
          <w:sz w:val="30"/>
          <w:szCs w:val="30"/>
        </w:rPr>
        <w:t>ж</w:t>
      </w:r>
      <w:r w:rsidRPr="00E350FB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но быть, можно верить и умным словесам.</w:t>
      </w:r>
    </w:p>
    <w:p w:rsidR="003C3847" w:rsidRPr="00E350FB" w:rsidRDefault="003C3847" w:rsidP="003C3847">
      <w:pPr>
        <w:pStyle w:val="20"/>
        <w:shd w:val="clear" w:color="auto" w:fill="auto"/>
        <w:spacing w:before="0" w:line="240" w:lineRule="auto"/>
        <w:rPr>
          <w:rFonts w:ascii="Times New Roman" w:hAnsi="Times New Roman" w:cs="Times New Roman"/>
          <w:sz w:val="30"/>
          <w:szCs w:val="30"/>
        </w:rPr>
      </w:pPr>
      <w:r w:rsidRPr="00E350FB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Но я</w:t>
      </w:r>
      <w:r w:rsidRPr="00E350FB">
        <w:rPr>
          <w:rFonts w:ascii="Times New Roman" w:hAnsi="Times New Roman" w:cs="Times New Roman"/>
          <w:sz w:val="30"/>
          <w:szCs w:val="30"/>
        </w:rPr>
        <w:t xml:space="preserve"> </w:t>
      </w:r>
      <w:r w:rsidRPr="00E350FB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уж</w:t>
      </w:r>
      <w:r w:rsidRPr="00E350FB">
        <w:rPr>
          <w:rFonts w:ascii="Times New Roman" w:hAnsi="Times New Roman" w:cs="Times New Roman"/>
          <w:sz w:val="30"/>
          <w:szCs w:val="30"/>
        </w:rPr>
        <w:t xml:space="preserve"> </w:t>
      </w:r>
      <w:r w:rsidRPr="00E350FB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лучше погляжу, что делаешь ты сам.</w:t>
      </w:r>
    </w:p>
    <w:p w:rsidR="003C3847" w:rsidRPr="00E350FB" w:rsidRDefault="003C3847" w:rsidP="003C3847">
      <w:pPr>
        <w:pStyle w:val="20"/>
        <w:shd w:val="clear" w:color="auto" w:fill="auto"/>
        <w:spacing w:before="0" w:line="240" w:lineRule="auto"/>
        <w:rPr>
          <w:rFonts w:ascii="Times New Roman" w:hAnsi="Times New Roman" w:cs="Times New Roman"/>
          <w:sz w:val="30"/>
          <w:szCs w:val="30"/>
        </w:rPr>
      </w:pPr>
      <w:r w:rsidRPr="00E350FB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Вдруг я неправильно пойму прекрасный твой совет.</w:t>
      </w:r>
    </w:p>
    <w:p w:rsidR="003C3847" w:rsidRPr="00E350FB" w:rsidRDefault="003C3847" w:rsidP="003C3847">
      <w:pPr>
        <w:pStyle w:val="20"/>
        <w:shd w:val="clear" w:color="auto" w:fill="auto"/>
        <w:spacing w:before="0" w:line="240" w:lineRule="auto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 w:rsidRPr="00E350FB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Зато </w:t>
      </w:r>
      <w:proofErr w:type="gramStart"/>
      <w:r w:rsidRPr="00E350FB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пойму</w:t>
      </w:r>
      <w:proofErr w:type="gramEnd"/>
      <w:r w:rsidRPr="00E350FB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ка</w:t>
      </w:r>
      <w:r w:rsidRPr="00E350FB">
        <w:rPr>
          <w:rFonts w:ascii="Times New Roman" w:hAnsi="Times New Roman" w:cs="Times New Roman"/>
          <w:sz w:val="30"/>
          <w:szCs w:val="30"/>
        </w:rPr>
        <w:t xml:space="preserve">к </w:t>
      </w:r>
      <w:r w:rsidRPr="00E350FB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ты живешь: по правде или нет.</w:t>
      </w:r>
    </w:p>
    <w:p w:rsidR="003C3847" w:rsidRPr="00703D69" w:rsidRDefault="003C3847" w:rsidP="003C3847">
      <w:pPr>
        <w:pStyle w:val="20"/>
        <w:shd w:val="clear" w:color="auto" w:fill="auto"/>
        <w:spacing w:before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C3847" w:rsidRDefault="003C3847" w:rsidP="003C3847">
      <w:r>
        <w:rPr>
          <w:noProof/>
          <w:lang w:eastAsia="ru-RU"/>
        </w:rPr>
        <w:drawing>
          <wp:inline distT="0" distB="0" distL="0" distR="0" wp14:anchorId="3D1AD5B9" wp14:editId="4985EA28">
            <wp:extent cx="4476750" cy="2985296"/>
            <wp:effectExtent l="0" t="0" r="0" b="571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49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7750" cy="2985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5083" w:rsidRPr="00075083" w:rsidRDefault="00075083" w:rsidP="00FA04AF">
      <w:pPr>
        <w:pStyle w:val="a5"/>
      </w:pPr>
      <w:bookmarkStart w:id="1" w:name="_GoBack"/>
      <w:bookmarkEnd w:id="1"/>
    </w:p>
    <w:sectPr w:rsidR="00075083" w:rsidRPr="00075083" w:rsidSect="00075083">
      <w:pgSz w:w="16838" w:h="11906" w:orient="landscape"/>
      <w:pgMar w:top="567" w:right="567" w:bottom="567" w:left="567" w:header="709" w:footer="709" w:gutter="0"/>
      <w:cols w:num="2" w:space="74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CE6"/>
    <w:rsid w:val="00075083"/>
    <w:rsid w:val="002C1F3D"/>
    <w:rsid w:val="002C2DFD"/>
    <w:rsid w:val="002F1D1F"/>
    <w:rsid w:val="003C3847"/>
    <w:rsid w:val="003E30BE"/>
    <w:rsid w:val="004A0C57"/>
    <w:rsid w:val="004C48FE"/>
    <w:rsid w:val="00715B8E"/>
    <w:rsid w:val="007C598A"/>
    <w:rsid w:val="00805528"/>
    <w:rsid w:val="00817157"/>
    <w:rsid w:val="00870E1F"/>
    <w:rsid w:val="008C764E"/>
    <w:rsid w:val="008E16B5"/>
    <w:rsid w:val="00A370DC"/>
    <w:rsid w:val="00AE1429"/>
    <w:rsid w:val="00AE22FB"/>
    <w:rsid w:val="00D60BE3"/>
    <w:rsid w:val="00DA7823"/>
    <w:rsid w:val="00E11CE6"/>
    <w:rsid w:val="00E97418"/>
    <w:rsid w:val="00EA7A6B"/>
    <w:rsid w:val="00EC1C77"/>
    <w:rsid w:val="00ED1C6C"/>
    <w:rsid w:val="00F542CC"/>
    <w:rsid w:val="00FA0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3EF3B"/>
  <w15:chartTrackingRefBased/>
  <w15:docId w15:val="{820E6CA1-6F39-40D3-A7F2-F82E29563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05528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DA78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next w:val="a"/>
    <w:link w:val="a6"/>
    <w:uiPriority w:val="10"/>
    <w:qFormat/>
    <w:rsid w:val="00FA04A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5"/>
    <w:uiPriority w:val="10"/>
    <w:rsid w:val="00FA04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caption"/>
    <w:basedOn w:val="a"/>
    <w:next w:val="a"/>
    <w:uiPriority w:val="35"/>
    <w:unhideWhenUsed/>
    <w:qFormat/>
    <w:rsid w:val="00D60BE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F542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542CC"/>
    <w:rPr>
      <w:rFonts w:ascii="Segoe UI" w:hAnsi="Segoe UI" w:cs="Segoe UI"/>
      <w:sz w:val="18"/>
      <w:szCs w:val="18"/>
    </w:rPr>
  </w:style>
  <w:style w:type="character" w:customStyle="1" w:styleId="2">
    <w:name w:val="Основной текст (2)_"/>
    <w:basedOn w:val="a0"/>
    <w:link w:val="20"/>
    <w:rsid w:val="003C3847"/>
    <w:rPr>
      <w:rFonts w:ascii="Book Antiqua" w:eastAsia="Book Antiqua" w:hAnsi="Book Antiqua" w:cs="Book Antiqua"/>
      <w:i/>
      <w:iCs/>
      <w:spacing w:val="-10"/>
      <w:sz w:val="26"/>
      <w:szCs w:val="26"/>
      <w:shd w:val="clear" w:color="auto" w:fill="FFFFFF"/>
    </w:rPr>
  </w:style>
  <w:style w:type="character" w:customStyle="1" w:styleId="24pt0pt">
    <w:name w:val="Основной текст (2) + 4 pt;Не курсив;Интервал 0 pt"/>
    <w:basedOn w:val="2"/>
    <w:rsid w:val="003C3847"/>
    <w:rPr>
      <w:rFonts w:ascii="Book Antiqua" w:eastAsia="Book Antiqua" w:hAnsi="Book Antiqua" w:cs="Book Antiqua"/>
      <w:i/>
      <w:iCs/>
      <w:color w:val="000000"/>
      <w:spacing w:val="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3C3847"/>
    <w:pPr>
      <w:widowControl w:val="0"/>
      <w:shd w:val="clear" w:color="auto" w:fill="FFFFFF"/>
      <w:spacing w:before="900" w:after="0" w:line="410" w:lineRule="exact"/>
      <w:jc w:val="center"/>
    </w:pPr>
    <w:rPr>
      <w:rFonts w:ascii="Book Antiqua" w:eastAsia="Book Antiqua" w:hAnsi="Book Antiqua" w:cs="Book Antiqua"/>
      <w:i/>
      <w:iCs/>
      <w:spacing w:val="-1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webSettings" Target="webSettings.xml"/><Relationship Id="rId7" Type="http://schemas.openxmlformats.org/officeDocument/2006/relationships/hyperlink" Target="mailto:ktsson10@kcson.gov35.ru" TargetMode="External"/><Relationship Id="rId12" Type="http://schemas.openxmlformats.org/officeDocument/2006/relationships/image" Target="media/image8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7.jp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image" Target="media/image1.jpeg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cp:lastPrinted>2020-01-30T08:04:00Z</cp:lastPrinted>
  <dcterms:created xsi:type="dcterms:W3CDTF">2020-01-30T08:09:00Z</dcterms:created>
  <dcterms:modified xsi:type="dcterms:W3CDTF">2020-02-27T12:36:00Z</dcterms:modified>
</cp:coreProperties>
</file>